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1E" w:rsidRPr="007B661E" w:rsidRDefault="00EA19A5" w:rsidP="007B661E">
      <w:pPr>
        <w:keepNext/>
        <w:keepLines/>
        <w:widowControl/>
        <w:spacing w:before="260" w:after="260" w:line="416" w:lineRule="atLeast"/>
        <w:jc w:val="center"/>
        <w:textAlignment w:val="baseline"/>
        <w:outlineLvl w:val="1"/>
        <w:rPr>
          <w:rFonts w:ascii="Arial" w:eastAsia="黑体" w:hAnsi="Arial" w:cs="Times New Roman"/>
          <w:b/>
          <w:bCs/>
          <w:kern w:val="0"/>
          <w:sz w:val="32"/>
          <w:szCs w:val="32"/>
          <w:u w:color="000000"/>
        </w:rPr>
      </w:pPr>
      <w:bookmarkStart w:id="0" w:name="_Toc3272586"/>
      <w:r>
        <w:rPr>
          <w:rFonts w:ascii="Arial" w:eastAsia="黑体" w:hAnsi="Arial" w:cs="Times New Roman" w:hint="eastAsia"/>
          <w:b/>
          <w:bCs/>
          <w:color w:val="000000"/>
          <w:kern w:val="0"/>
          <w:sz w:val="32"/>
          <w:szCs w:val="32"/>
          <w:u w:color="000000"/>
        </w:rPr>
        <w:t>中文纸质图书询价</w:t>
      </w:r>
      <w:r w:rsidR="007B661E">
        <w:rPr>
          <w:rFonts w:ascii="Arial" w:eastAsia="黑体" w:hAnsi="Arial" w:cs="Times New Roman" w:hint="eastAsia"/>
          <w:b/>
          <w:bCs/>
          <w:color w:val="000000"/>
          <w:kern w:val="0"/>
          <w:sz w:val="32"/>
          <w:szCs w:val="32"/>
          <w:u w:color="000000"/>
        </w:rPr>
        <w:t>采购</w:t>
      </w:r>
      <w:r w:rsidR="007B661E" w:rsidRPr="007B661E">
        <w:rPr>
          <w:rFonts w:ascii="Arial" w:eastAsia="黑体" w:hAnsi="Arial" w:cs="Times New Roman" w:hint="eastAsia"/>
          <w:b/>
          <w:bCs/>
          <w:color w:val="000000"/>
          <w:kern w:val="0"/>
          <w:sz w:val="32"/>
          <w:szCs w:val="32"/>
          <w:u w:color="000000"/>
        </w:rPr>
        <w:t>公告</w:t>
      </w:r>
      <w:bookmarkEnd w:id="0"/>
    </w:p>
    <w:p w:rsidR="007B661E" w:rsidRPr="007B661E" w:rsidRDefault="007B661E" w:rsidP="007B661E">
      <w:pPr>
        <w:widowControl/>
        <w:snapToGrid w:val="0"/>
        <w:ind w:firstLineChars="200" w:firstLine="480"/>
        <w:textAlignment w:val="baseline"/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 </w:t>
      </w: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广西中医药大学赛恩斯新医</w:t>
      </w:r>
      <w:proofErr w:type="gramStart"/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药学院拟对</w:t>
      </w:r>
      <w:proofErr w:type="gramEnd"/>
      <w:r w:rsidR="00EA19A5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中文</w:t>
      </w:r>
      <w:r w:rsidR="00EA19A5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  <w:u w:color="000000"/>
        </w:rPr>
        <w:t>纸质图书采购项目</w:t>
      </w: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进行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询价</w:t>
      </w: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采购，现将有关事项公告如下：</w:t>
      </w:r>
    </w:p>
    <w:p w:rsidR="00D727B6" w:rsidRDefault="007B661E" w:rsidP="00D727B6">
      <w:pPr>
        <w:widowControl/>
        <w:snapToGrid w:val="0"/>
        <w:textAlignment w:val="baseline"/>
        <w:rPr>
          <w:rFonts w:ascii="宋体" w:eastAsia="宋体" w:hAnsi="宋体" w:cs="Times New Roman"/>
          <w:bCs/>
          <w:color w:val="000000"/>
          <w:kern w:val="0"/>
          <w:sz w:val="24"/>
          <w:szCs w:val="24"/>
          <w:u w:val="single"/>
        </w:rPr>
      </w:pP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一、项目名称：</w:t>
      </w:r>
      <w:r w:rsidR="00EA19A5" w:rsidRPr="000F1C0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中文</w:t>
      </w:r>
      <w:r w:rsidR="00EA19A5" w:rsidRPr="000F1C0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纸质图书采购</w:t>
      </w:r>
    </w:p>
    <w:p w:rsidR="007B661E" w:rsidRDefault="007B661E" w:rsidP="00D727B6">
      <w:pPr>
        <w:widowControl/>
        <w:snapToGrid w:val="0"/>
        <w:textAlignment w:val="baseline"/>
        <w:rPr>
          <w:rFonts w:ascii="ˎ̥" w:eastAsia="宋体" w:hAnsi="ˎ̥" w:cs="Times New Roman"/>
          <w:color w:val="000000"/>
          <w:kern w:val="0"/>
          <w:sz w:val="28"/>
          <w:szCs w:val="28"/>
          <w:u w:color="000000"/>
        </w:rPr>
      </w:pP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二、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采购预算</w:t>
      </w: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：</w:t>
      </w:r>
      <w:r w:rsidR="00EA19A5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  <w:u w:color="000000"/>
        </w:rPr>
        <w:t>伍</w:t>
      </w:r>
      <w:r w:rsidRPr="007B661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  <w:u w:color="000000"/>
        </w:rPr>
        <w:t>万</w:t>
      </w:r>
      <w:r w:rsidRPr="007B661E">
        <w:rPr>
          <w:rFonts w:asciiTheme="minorEastAsia" w:hAnsiTheme="minorEastAsia" w:cs="Times New Roman" w:hint="eastAsia"/>
          <w:color w:val="000000"/>
          <w:kern w:val="0"/>
          <w:sz w:val="28"/>
          <w:szCs w:val="28"/>
          <w:u w:color="000000"/>
        </w:rPr>
        <w:t>元整（￥</w:t>
      </w:r>
      <w:r w:rsidR="00EA19A5">
        <w:rPr>
          <w:rFonts w:asciiTheme="minorEastAsia" w:hAnsiTheme="minorEastAsia" w:cs="Times New Roman" w:hint="eastAsia"/>
          <w:color w:val="000000"/>
          <w:kern w:val="0"/>
          <w:sz w:val="28"/>
          <w:szCs w:val="28"/>
          <w:u w:color="000000"/>
        </w:rPr>
        <w:t>5</w:t>
      </w:r>
      <w:r w:rsidR="00D97165">
        <w:rPr>
          <w:rFonts w:asciiTheme="minorEastAsia" w:hAnsiTheme="minorEastAsia" w:cs="Times New Roman" w:hint="eastAsia"/>
          <w:color w:val="000000"/>
          <w:kern w:val="0"/>
          <w:sz w:val="28"/>
          <w:szCs w:val="28"/>
          <w:u w:color="000000"/>
        </w:rPr>
        <w:t>0000</w:t>
      </w:r>
      <w:r w:rsidRPr="007B661E">
        <w:rPr>
          <w:rFonts w:asciiTheme="minorEastAsia" w:hAnsiTheme="minorEastAsia" w:cs="Times New Roman" w:hint="eastAsia"/>
          <w:color w:val="000000"/>
          <w:kern w:val="0"/>
          <w:sz w:val="28"/>
          <w:szCs w:val="28"/>
          <w:u w:color="000000"/>
        </w:rPr>
        <w:t>.00）</w:t>
      </w:r>
    </w:p>
    <w:p w:rsidR="007B661E" w:rsidRPr="007B661E" w:rsidRDefault="007B661E" w:rsidP="007B66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三、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采购</w:t>
      </w: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方式：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询价采购</w:t>
      </w:r>
    </w:p>
    <w:p w:rsidR="00D97165" w:rsidRDefault="007B661E" w:rsidP="007B661E">
      <w:pPr>
        <w:widowControl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四、</w:t>
      </w:r>
      <w:r w:rsidR="00D97165" w:rsidRPr="00D97165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color="000000"/>
        </w:rPr>
        <w:t>项目内容及要求</w:t>
      </w: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：</w:t>
      </w:r>
    </w:p>
    <w:p w:rsidR="00D727B6" w:rsidRDefault="00EA19A5" w:rsidP="007B661E">
      <w:pPr>
        <w:widowControl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中文纸质图书一批</w:t>
      </w:r>
      <w:r w:rsidR="00577A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（报价表及要求见附件）</w:t>
      </w:r>
    </w:p>
    <w:p w:rsidR="007B661E" w:rsidRPr="007B661E" w:rsidRDefault="007B661E" w:rsidP="007B66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五、</w:t>
      </w: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color="000000"/>
        </w:rPr>
        <w:t>报价</w:t>
      </w:r>
      <w:r w:rsidRPr="007B661E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color="000000"/>
        </w:rPr>
        <w:t>人资格要求</w:t>
      </w: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：</w:t>
      </w:r>
    </w:p>
    <w:p w:rsidR="00A619AC" w:rsidRDefault="00EA19A5" w:rsidP="007B661E">
      <w:pPr>
        <w:widowControl/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1.</w:t>
      </w:r>
      <w:r w:rsidR="00D727B6" w:rsidRPr="00D727B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必须符合《中华人民共和国政府采购法》第二十二条规定条件，生产或经营本次采购货物，具有独立法人资格。</w:t>
      </w:r>
    </w:p>
    <w:p w:rsidR="00EA19A5" w:rsidRDefault="00EA19A5" w:rsidP="007B661E">
      <w:pPr>
        <w:widowControl/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  <w:u w:color="00000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2.</w:t>
      </w:r>
      <w:r w:rsidR="00F22610" w:rsidRPr="00F2261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具有相关行业主管部门颁发的出版物经营许可权限</w:t>
      </w:r>
      <w:r w:rsidR="000B58C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。</w:t>
      </w:r>
    </w:p>
    <w:p w:rsidR="007B661E" w:rsidRPr="007B661E" w:rsidRDefault="00F22610" w:rsidP="007B661E">
      <w:pPr>
        <w:snapToGrid w:val="0"/>
        <w:rPr>
          <w:rFonts w:ascii="宋体" w:eastAsia="宋体" w:hAnsi="Courier New" w:cs="Times New Roman"/>
          <w:b/>
          <w:sz w:val="24"/>
          <w:szCs w:val="24"/>
        </w:rPr>
      </w:pPr>
      <w:r>
        <w:rPr>
          <w:rFonts w:ascii="宋体" w:eastAsia="宋体" w:hAnsi="Courier New" w:cs="Times New Roman" w:hint="eastAsia"/>
          <w:b/>
          <w:bCs/>
          <w:sz w:val="24"/>
          <w:szCs w:val="24"/>
        </w:rPr>
        <w:t>六</w:t>
      </w:r>
      <w:r w:rsidR="007B661E" w:rsidRPr="007B661E">
        <w:rPr>
          <w:rFonts w:ascii="宋体" w:eastAsia="宋体" w:hAnsi="Courier New" w:cs="Times New Roman" w:hint="eastAsia"/>
          <w:b/>
          <w:bCs/>
          <w:sz w:val="24"/>
          <w:szCs w:val="24"/>
        </w:rPr>
        <w:t>、</w:t>
      </w:r>
      <w:r w:rsidR="00771EFB">
        <w:rPr>
          <w:rFonts w:ascii="宋体" w:eastAsia="宋体" w:hAnsi="Courier New" w:cs="Times New Roman" w:hint="eastAsia"/>
          <w:b/>
          <w:sz w:val="24"/>
          <w:szCs w:val="24"/>
        </w:rPr>
        <w:t>报价</w:t>
      </w:r>
      <w:r w:rsidR="007B661E" w:rsidRPr="007B661E">
        <w:rPr>
          <w:rFonts w:ascii="宋体" w:eastAsia="宋体" w:hAnsi="Courier New" w:cs="Times New Roman" w:hint="eastAsia"/>
          <w:b/>
          <w:sz w:val="24"/>
          <w:szCs w:val="24"/>
        </w:rPr>
        <w:t>文件递交截止时间和地点：</w:t>
      </w:r>
    </w:p>
    <w:p w:rsidR="007B661E" w:rsidRPr="002A03C0" w:rsidRDefault="002A03C0" w:rsidP="007B661E">
      <w:pPr>
        <w:widowControl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color="000000"/>
        </w:rPr>
      </w:pPr>
      <w:r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报价文件包含</w:t>
      </w:r>
      <w:r w:rsidRPr="002A03C0">
        <w:rPr>
          <w:rFonts w:asciiTheme="minorEastAsia" w:hAnsiTheme="minorEastAsia" w:cs="宋体" w:hint="eastAsia"/>
          <w:bCs/>
          <w:kern w:val="0"/>
          <w:sz w:val="24"/>
          <w:szCs w:val="24"/>
        </w:rPr>
        <w:t>报价单、公司营业执照复印件</w:t>
      </w:r>
      <w:r w:rsidR="00F22610">
        <w:rPr>
          <w:rFonts w:asciiTheme="minorEastAsia" w:hAnsiTheme="minorEastAsia" w:cs="宋体" w:hint="eastAsia"/>
          <w:bCs/>
          <w:kern w:val="0"/>
          <w:sz w:val="24"/>
          <w:szCs w:val="24"/>
        </w:rPr>
        <w:t>、出版物经营许可证</w:t>
      </w:r>
      <w:r w:rsidRPr="002A03C0">
        <w:rPr>
          <w:rFonts w:asciiTheme="minorEastAsia" w:hAnsiTheme="minorEastAsia" w:cs="宋体" w:hint="eastAsia"/>
          <w:bCs/>
          <w:kern w:val="0"/>
          <w:sz w:val="24"/>
          <w:szCs w:val="24"/>
        </w:rPr>
        <w:t>等，所有文件都必须加盖单位公章，</w:t>
      </w:r>
      <w:r w:rsidR="00771EFB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报价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文件</w:t>
      </w:r>
      <w:r w:rsidR="00A619AC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请注明项目名称，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密封形式于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2019年</w:t>
      </w:r>
      <w:r w:rsidR="00F2261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10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月</w:t>
      </w:r>
      <w:r w:rsidR="00F2261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11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日上午</w:t>
      </w:r>
      <w:r w:rsidR="00F2261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12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时</w:t>
      </w:r>
      <w:r w:rsidR="00A619AC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0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 w:color="000000"/>
        </w:rPr>
        <w:t>0分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前递交到广西中医药大学赛恩斯新医药学院</w:t>
      </w:r>
      <w:r w:rsidR="00771EFB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教学实验楼7楼采购办公室</w:t>
      </w:r>
      <w:r w:rsidR="007B661E" w:rsidRPr="002A03C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color="000000"/>
        </w:rPr>
        <w:t>（南宁市青秀区五合大道13号）。</w:t>
      </w:r>
    </w:p>
    <w:p w:rsidR="007B661E" w:rsidRPr="007B661E" w:rsidRDefault="00F22610" w:rsidP="007B661E">
      <w:pPr>
        <w:snapToGrid w:val="0"/>
        <w:rPr>
          <w:rFonts w:ascii="宋体" w:eastAsia="宋体" w:hAnsi="Courier New" w:cs="Times New Roman"/>
          <w:b/>
          <w:bCs/>
          <w:sz w:val="24"/>
          <w:szCs w:val="24"/>
        </w:rPr>
      </w:pPr>
      <w:r>
        <w:rPr>
          <w:rFonts w:ascii="宋体" w:eastAsia="宋体" w:hAnsi="Courier New" w:cs="Times New Roman" w:hint="eastAsia"/>
          <w:b/>
          <w:bCs/>
          <w:sz w:val="24"/>
          <w:szCs w:val="24"/>
        </w:rPr>
        <w:t>七</w:t>
      </w:r>
      <w:r w:rsidR="007B661E" w:rsidRPr="007B661E">
        <w:rPr>
          <w:rFonts w:ascii="宋体" w:eastAsia="宋体" w:hAnsi="Courier New" w:cs="Times New Roman" w:hint="eastAsia"/>
          <w:b/>
          <w:bCs/>
          <w:sz w:val="24"/>
          <w:szCs w:val="24"/>
        </w:rPr>
        <w:t>、联系方式：</w:t>
      </w:r>
    </w:p>
    <w:p w:rsidR="007B661E" w:rsidRPr="007B661E" w:rsidRDefault="007B661E" w:rsidP="007B661E">
      <w:pPr>
        <w:widowControl/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4"/>
          <w:u w:color="000000"/>
        </w:rPr>
      </w:pPr>
      <w:r w:rsidRPr="007B661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color="000000"/>
        </w:rPr>
        <w:t>广西中医药大学赛恩斯新医药学院</w:t>
      </w:r>
    </w:p>
    <w:p w:rsidR="007B661E" w:rsidRPr="007B661E" w:rsidRDefault="007B661E" w:rsidP="007B661E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地址：南宁市</w:t>
      </w:r>
      <w:proofErr w:type="gramStart"/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青秀</w:t>
      </w:r>
      <w:proofErr w:type="gramEnd"/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区五合大道13号</w:t>
      </w:r>
    </w:p>
    <w:p w:rsidR="00F22610" w:rsidRPr="007B661E" w:rsidRDefault="00F22610" w:rsidP="00F22610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</w:pP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采购办</w:t>
      </w:r>
      <w:proofErr w:type="gramEnd"/>
      <w:r w:rsidR="007B661E"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联系人：曾老师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 xml:space="preserve">  </w:t>
      </w:r>
      <w:r w:rsidRPr="007B661E"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电话：0771-4736299</w:t>
      </w:r>
    </w:p>
    <w:p w:rsidR="007B661E" w:rsidRPr="007B661E" w:rsidRDefault="00F22610" w:rsidP="007B661E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/>
          <w:kern w:val="0"/>
          <w:sz w:val="24"/>
          <w:szCs w:val="24"/>
          <w:u w:color="00000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u w:color="000000"/>
        </w:rPr>
        <w:t>图书馆联系人：谢老师  电话：0771-4735597</w:t>
      </w:r>
    </w:p>
    <w:p w:rsidR="007B661E" w:rsidRPr="007B661E" w:rsidRDefault="007B661E" w:rsidP="007B661E">
      <w:pPr>
        <w:widowControl/>
        <w:spacing w:before="100" w:beforeAutospacing="1" w:after="100" w:afterAutospacing="1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                                                                                            </w:t>
      </w:r>
      <w:r w:rsidR="00771EFB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                       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 广西中医药大学赛恩斯新医药学院</w:t>
      </w:r>
    </w:p>
    <w:p w:rsidR="007B661E" w:rsidRDefault="007B661E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     </w:t>
      </w:r>
      <w:r w:rsidR="00771EFB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 xml:space="preserve">                     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2019年</w:t>
      </w:r>
      <w:r w:rsidR="00F22610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10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月</w:t>
      </w:r>
      <w:r w:rsidR="00F22610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8</w:t>
      </w:r>
      <w:r w:rsidRPr="007B661E">
        <w:rPr>
          <w:rFonts w:ascii="宋体" w:eastAsia="宋体" w:hAnsi="宋体" w:cs="宋体" w:hint="eastAsia"/>
          <w:color w:val="000000"/>
          <w:kern w:val="0"/>
          <w:sz w:val="24"/>
          <w:szCs w:val="24"/>
          <w:u w:color="000000"/>
        </w:rPr>
        <w:t>日</w:t>
      </w:r>
    </w:p>
    <w:p w:rsidR="002A03C0" w:rsidRDefault="002A03C0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</w:p>
    <w:p w:rsidR="002A03C0" w:rsidRDefault="002A03C0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</w:p>
    <w:p w:rsidR="002A03C0" w:rsidRDefault="002A03C0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</w:p>
    <w:p w:rsidR="002A03C0" w:rsidRDefault="002A03C0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</w:p>
    <w:p w:rsidR="002A03C0" w:rsidRDefault="002A03C0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</w:p>
    <w:p w:rsidR="00E56DF0" w:rsidRDefault="00E56DF0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</w:p>
    <w:p w:rsidR="002A03C0" w:rsidRDefault="002A03C0" w:rsidP="007B661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</w:p>
    <w:p w:rsidR="002A03C0" w:rsidRPr="002A03C0" w:rsidRDefault="002A03C0" w:rsidP="002A03C0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2A03C0">
        <w:rPr>
          <w:rFonts w:ascii="黑体" w:eastAsia="黑体" w:hAnsi="Times New Roman" w:cs="Times New Roman" w:hint="eastAsia"/>
          <w:sz w:val="36"/>
          <w:szCs w:val="36"/>
        </w:rPr>
        <w:lastRenderedPageBreak/>
        <w:t>广西中医药大学赛恩斯新医药学院</w:t>
      </w:r>
      <w:r w:rsidRPr="00765642">
        <w:rPr>
          <w:rFonts w:ascii="黑体" w:eastAsia="黑体" w:hAnsi="Times New Roman" w:cs="Times New Roman" w:hint="eastAsia"/>
          <w:sz w:val="36"/>
          <w:szCs w:val="36"/>
        </w:rPr>
        <w:t>报价</w:t>
      </w:r>
      <w:r w:rsidRPr="002A03C0">
        <w:rPr>
          <w:rFonts w:ascii="黑体" w:eastAsia="黑体" w:hAnsi="Times New Roman" w:cs="Times New Roman" w:hint="eastAsia"/>
          <w:sz w:val="36"/>
          <w:szCs w:val="36"/>
        </w:rPr>
        <w:t>表</w:t>
      </w:r>
    </w:p>
    <w:p w:rsidR="00765642" w:rsidRDefault="002A03C0" w:rsidP="002A03C0">
      <w:pPr>
        <w:ind w:right="112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2A03C0">
        <w:rPr>
          <w:rFonts w:ascii="仿宋_GB2312" w:eastAsia="仿宋_GB2312" w:hAnsi="Times New Roman" w:cs="Times New Roman" w:hint="eastAsia"/>
          <w:sz w:val="24"/>
          <w:szCs w:val="24"/>
        </w:rPr>
        <w:t xml:space="preserve">    </w:t>
      </w:r>
    </w:p>
    <w:p w:rsidR="00E56DF0" w:rsidRDefault="00E56DF0" w:rsidP="00E56DF0">
      <w:pPr>
        <w:widowControl/>
        <w:snapToGrid w:val="0"/>
        <w:textAlignment w:val="baseline"/>
        <w:rPr>
          <w:rFonts w:ascii="仿宋_GB2312" w:eastAsia="仿宋_GB2312" w:hAnsi="Courier New" w:cs="Times New Roman"/>
          <w:b/>
          <w:bCs/>
          <w:color w:val="000000"/>
          <w:kern w:val="0"/>
          <w:szCs w:val="21"/>
        </w:rPr>
      </w:pPr>
      <w:r w:rsidRPr="00E56DF0">
        <w:rPr>
          <w:rFonts w:ascii="仿宋_GB2312" w:eastAsia="仿宋_GB2312" w:hAnsi="Courier New" w:cs="Times New Roman" w:hint="eastAsia"/>
          <w:b/>
          <w:bCs/>
          <w:color w:val="000000"/>
          <w:kern w:val="0"/>
          <w:sz w:val="18"/>
          <w:szCs w:val="24"/>
        </w:rPr>
        <w:t xml:space="preserve">  </w:t>
      </w:r>
      <w:r>
        <w:rPr>
          <w:rFonts w:ascii="仿宋_GB2312" w:eastAsia="仿宋_GB2312" w:hAnsi="Courier New" w:cs="Times New Roman" w:hint="eastAsia"/>
          <w:b/>
          <w:bCs/>
          <w:color w:val="000000"/>
          <w:kern w:val="0"/>
          <w:szCs w:val="21"/>
        </w:rPr>
        <w:t xml:space="preserve">  </w:t>
      </w:r>
    </w:p>
    <w:p w:rsidR="00E56DF0" w:rsidRDefault="00E56DF0" w:rsidP="00E56DF0">
      <w:pPr>
        <w:widowControl/>
        <w:snapToGrid w:val="0"/>
        <w:ind w:firstLineChars="98" w:firstLine="236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color="000000"/>
        </w:rPr>
      </w:pPr>
    </w:p>
    <w:p w:rsidR="00E56DF0" w:rsidRDefault="00E56DF0" w:rsidP="00E56DF0">
      <w:pPr>
        <w:widowControl/>
        <w:snapToGrid w:val="0"/>
        <w:ind w:firstLineChars="98" w:firstLine="236"/>
        <w:textAlignment w:val="baseline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 w:rsidRPr="007B6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color="000000"/>
        </w:rPr>
        <w:t>项目名称：</w:t>
      </w:r>
      <w:r w:rsidRPr="000F1C0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中文</w:t>
      </w:r>
      <w:r w:rsidRPr="000F1C0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纸质图书采购</w:t>
      </w:r>
    </w:p>
    <w:p w:rsidR="00E56DF0" w:rsidRDefault="00E56DF0" w:rsidP="00E56DF0">
      <w:pPr>
        <w:widowControl/>
        <w:snapToGrid w:val="0"/>
        <w:textAlignment w:val="baseline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</w:p>
    <w:p w:rsidR="00E56DF0" w:rsidRDefault="00E56DF0" w:rsidP="00E56DF0">
      <w:pPr>
        <w:widowControl/>
        <w:snapToGrid w:val="0"/>
        <w:textAlignment w:val="baseline"/>
        <w:rPr>
          <w:rFonts w:ascii="宋体" w:eastAsia="宋体" w:hAnsi="宋体" w:cs="Times New Roman"/>
          <w:bCs/>
          <w:color w:val="000000"/>
          <w:kern w:val="0"/>
          <w:sz w:val="24"/>
          <w:szCs w:val="24"/>
          <w:u w:val="single"/>
        </w:rPr>
      </w:pPr>
      <w:bookmarkStart w:id="1" w:name="_GoBack"/>
      <w:bookmarkEnd w:id="1"/>
    </w:p>
    <w:p w:rsidR="00E56DF0" w:rsidRPr="00E56DF0" w:rsidRDefault="00E56DF0" w:rsidP="00E56DF0">
      <w:pPr>
        <w:widowControl/>
        <w:overflowPunct w:val="0"/>
        <w:autoSpaceDE w:val="0"/>
        <w:autoSpaceDN w:val="0"/>
        <w:adjustRightInd w:val="0"/>
        <w:spacing w:line="360" w:lineRule="auto"/>
        <w:ind w:firstLineChars="98" w:firstLine="98"/>
        <w:rPr>
          <w:rFonts w:ascii="仿宋_GB2312" w:eastAsia="仿宋_GB2312" w:hAnsi="Courier New" w:cs="Times New Roman"/>
          <w:b/>
          <w:bCs/>
          <w:color w:val="000000"/>
          <w:kern w:val="0"/>
          <w:sz w:val="10"/>
          <w:szCs w:val="10"/>
        </w:rPr>
      </w:pPr>
      <w:r w:rsidRPr="00E56DF0">
        <w:rPr>
          <w:rFonts w:ascii="仿宋_GB2312" w:eastAsia="仿宋_GB2312" w:hAnsi="Courier New" w:cs="Times New Roman" w:hint="eastAsia"/>
          <w:b/>
          <w:bCs/>
          <w:color w:val="000000"/>
          <w:kern w:val="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E56DF0" w:rsidRPr="00E56DF0" w:rsidTr="00E7297D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DF0" w:rsidRPr="00E56DF0" w:rsidRDefault="00E56DF0" w:rsidP="00E56DF0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56DF0">
              <w:rPr>
                <w:rFonts w:ascii="仿宋_GB2312" w:eastAsia="仿宋_GB2312" w:hAnsi="宋体" w:cs="Times New Roman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DF0" w:rsidRPr="00E56DF0" w:rsidRDefault="00E56DF0" w:rsidP="00E56DF0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56DF0">
              <w:rPr>
                <w:rFonts w:ascii="仿宋_GB2312" w:eastAsia="仿宋_GB2312" w:hAnsi="宋体" w:cs="Times New Roman" w:hint="eastAsia"/>
                <w:sz w:val="30"/>
                <w:szCs w:val="30"/>
              </w:rPr>
              <w:t>折扣报价（按百分比</w:t>
            </w:r>
            <w:r w:rsidRPr="00E56DF0">
              <w:rPr>
                <w:rFonts w:ascii="仿宋_GB2312" w:eastAsia="仿宋_GB2312" w:hAnsi="宋体" w:cs="Times New Roman"/>
                <w:sz w:val="30"/>
                <w:szCs w:val="30"/>
              </w:rPr>
              <w:t>%</w:t>
            </w:r>
            <w:r w:rsidRPr="00E56DF0">
              <w:rPr>
                <w:rFonts w:ascii="仿宋_GB2312" w:eastAsia="仿宋_GB2312" w:hAnsi="宋体" w:cs="Times New Roman" w:hint="eastAsia"/>
                <w:sz w:val="30"/>
                <w:szCs w:val="30"/>
              </w:rPr>
              <w:t>）</w:t>
            </w:r>
          </w:p>
        </w:tc>
      </w:tr>
      <w:tr w:rsidR="00E56DF0" w:rsidRPr="00E56DF0" w:rsidTr="00E7297D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F0" w:rsidRPr="00E56DF0" w:rsidRDefault="00E56DF0" w:rsidP="00E56DF0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56DF0">
              <w:rPr>
                <w:rFonts w:ascii="黑体" w:eastAsia="黑体" w:hAnsi="Times New Roman" w:cs="Times New Roman" w:hint="eastAsia"/>
                <w:b/>
                <w:sz w:val="28"/>
                <w:szCs w:val="28"/>
              </w:rPr>
              <w:t>中文纸质图书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DF0" w:rsidRPr="00E56DF0" w:rsidRDefault="00E56DF0" w:rsidP="00E56DF0">
            <w:pPr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:rsidR="00E56DF0" w:rsidRPr="00E56DF0" w:rsidRDefault="00E56DF0" w:rsidP="00E56DF0">
      <w:pPr>
        <w:widowControl/>
        <w:overflowPunct w:val="0"/>
        <w:autoSpaceDE w:val="0"/>
        <w:autoSpaceDN w:val="0"/>
        <w:adjustRightInd w:val="0"/>
        <w:spacing w:line="360" w:lineRule="auto"/>
        <w:ind w:firstLineChars="98" w:firstLine="98"/>
        <w:rPr>
          <w:rFonts w:ascii="仿宋_GB2312" w:eastAsia="仿宋_GB2312" w:hAnsi="Courier New" w:cs="Times New Roman"/>
          <w:b/>
          <w:bCs/>
          <w:color w:val="000000"/>
          <w:kern w:val="0"/>
          <w:sz w:val="10"/>
          <w:szCs w:val="10"/>
        </w:rPr>
      </w:pPr>
    </w:p>
    <w:p w:rsidR="00E56DF0" w:rsidRPr="00E56DF0" w:rsidRDefault="00E56DF0" w:rsidP="00E56DF0">
      <w:pPr>
        <w:spacing w:line="360" w:lineRule="auto"/>
        <w:rPr>
          <w:rFonts w:ascii="仿宋_GB2312" w:eastAsia="仿宋_GB2312" w:hAnsi="Times New Roman" w:cs="Times New Roman"/>
          <w:color w:val="FF0000"/>
          <w:szCs w:val="24"/>
        </w:rPr>
      </w:pPr>
    </w:p>
    <w:p w:rsidR="00E56DF0" w:rsidRPr="00E56DF0" w:rsidRDefault="00E56DF0" w:rsidP="00E56DF0">
      <w:pPr>
        <w:spacing w:line="360" w:lineRule="auto"/>
        <w:rPr>
          <w:rFonts w:ascii="仿宋_GB2312" w:eastAsia="仿宋_GB2312" w:hAnsi="Times New Roman" w:cs="Times New Roman"/>
          <w:color w:val="000000"/>
          <w:szCs w:val="24"/>
          <w:u w:val="single"/>
        </w:rPr>
      </w:pPr>
      <w:r w:rsidRPr="00E56DF0">
        <w:rPr>
          <w:rFonts w:ascii="仿宋_GB2312" w:eastAsia="仿宋_GB2312" w:hAnsi="Times New Roman" w:cs="Times New Roman" w:hint="eastAsia"/>
          <w:color w:val="000000"/>
          <w:szCs w:val="24"/>
        </w:rPr>
        <w:t xml:space="preserve">供应商名称（盖章）： </w:t>
      </w:r>
      <w:r w:rsidRPr="00E56DF0">
        <w:rPr>
          <w:rFonts w:ascii="仿宋_GB2312" w:eastAsia="仿宋_GB2312" w:hAnsi="Times New Roman" w:cs="Times New Roman" w:hint="eastAsia"/>
          <w:color w:val="000000"/>
          <w:szCs w:val="24"/>
          <w:u w:val="single"/>
        </w:rPr>
        <w:t xml:space="preserve">                     </w:t>
      </w:r>
      <w:r>
        <w:rPr>
          <w:rFonts w:ascii="仿宋_GB2312" w:eastAsia="仿宋_GB2312" w:hAnsi="Times New Roman" w:cs="Times New Roman" w:hint="eastAsia"/>
          <w:color w:val="000000"/>
          <w:szCs w:val="24"/>
          <w:u w:val="single"/>
        </w:rPr>
        <w:t xml:space="preserve">   </w:t>
      </w:r>
      <w:r w:rsidRPr="00E56DF0">
        <w:rPr>
          <w:rFonts w:ascii="仿宋_GB2312" w:eastAsia="仿宋_GB2312" w:hAnsi="Times New Roman" w:cs="Times New Roman" w:hint="eastAsia"/>
          <w:color w:val="000000"/>
          <w:szCs w:val="24"/>
          <w:u w:val="single"/>
        </w:rPr>
        <w:t xml:space="preserve">  </w:t>
      </w:r>
      <w:r w:rsidRPr="00E56DF0">
        <w:rPr>
          <w:rFonts w:ascii="仿宋_GB2312" w:eastAsia="仿宋_GB2312" w:hAnsi="Times New Roman" w:cs="Times New Roman" w:hint="eastAsia"/>
          <w:color w:val="000000"/>
          <w:szCs w:val="24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szCs w:val="24"/>
        </w:rPr>
        <w:t xml:space="preserve"> </w:t>
      </w:r>
      <w:r w:rsidRPr="00E56DF0">
        <w:rPr>
          <w:rFonts w:ascii="仿宋_GB2312" w:eastAsia="仿宋_GB2312" w:hAnsi="Times New Roman" w:cs="Times New Roman" w:hint="eastAsia"/>
          <w:color w:val="000000"/>
          <w:szCs w:val="24"/>
        </w:rPr>
        <w:t xml:space="preserve">日  期: </w:t>
      </w:r>
      <w:r w:rsidRPr="00E56DF0">
        <w:rPr>
          <w:rFonts w:ascii="仿宋_GB2312" w:eastAsia="仿宋_GB2312" w:hAnsi="Times New Roman" w:cs="Times New Roman" w:hint="eastAsia"/>
          <w:color w:val="000000"/>
          <w:szCs w:val="24"/>
          <w:u w:val="single"/>
        </w:rPr>
        <w:t xml:space="preserve">                    </w:t>
      </w:r>
    </w:p>
    <w:p w:rsidR="00E56DF0" w:rsidRDefault="00E56DF0" w:rsidP="00E56DF0">
      <w:pPr>
        <w:ind w:right="226"/>
        <w:jc w:val="left"/>
        <w:rPr>
          <w:rFonts w:ascii="仿宋_GB2312" w:eastAsia="仿宋_GB2312" w:hAnsi="Times New Roman" w:cs="Times New Roman"/>
          <w:color w:val="000000"/>
          <w:szCs w:val="24"/>
        </w:rPr>
      </w:pPr>
    </w:p>
    <w:p w:rsidR="00E56DF0" w:rsidRDefault="00E56DF0" w:rsidP="00E56DF0">
      <w:pPr>
        <w:ind w:right="226"/>
        <w:jc w:val="left"/>
        <w:rPr>
          <w:rFonts w:ascii="仿宋_GB2312" w:eastAsia="仿宋_GB2312" w:hAnsi="Times New Roman" w:cs="Times New Roman"/>
          <w:color w:val="000000"/>
          <w:szCs w:val="24"/>
        </w:rPr>
      </w:pPr>
    </w:p>
    <w:p w:rsidR="0080391D" w:rsidRDefault="00E56DF0" w:rsidP="00E56DF0">
      <w:pPr>
        <w:ind w:right="226"/>
        <w:jc w:val="left"/>
        <w:rPr>
          <w:rFonts w:ascii="仿宋_GB2312" w:eastAsia="仿宋_GB2312" w:hAnsi="Times New Roman" w:cs="Times New Roman"/>
          <w:color w:val="000000"/>
          <w:szCs w:val="24"/>
          <w:u w:val="single"/>
        </w:rPr>
      </w:pPr>
      <w:r w:rsidRPr="00E56DF0">
        <w:rPr>
          <w:rFonts w:ascii="仿宋_GB2312" w:eastAsia="仿宋_GB2312" w:hAnsi="Times New Roman" w:cs="Times New Roman" w:hint="eastAsia"/>
          <w:color w:val="000000"/>
          <w:szCs w:val="24"/>
        </w:rPr>
        <w:t>供应商法人代表或委托人签字：</w:t>
      </w:r>
      <w:r>
        <w:rPr>
          <w:rFonts w:ascii="仿宋_GB2312" w:eastAsia="仿宋_GB2312" w:hAnsi="Times New Roman" w:cs="Times New Roman" w:hint="eastAsia"/>
          <w:color w:val="000000"/>
          <w:szCs w:val="24"/>
          <w:u w:val="single"/>
        </w:rPr>
        <w:t xml:space="preserve">                  </w:t>
      </w:r>
      <w:r>
        <w:rPr>
          <w:rFonts w:ascii="仿宋_GB2312" w:eastAsia="仿宋_GB2312" w:hAnsi="Times New Roman" w:cs="Times New Roman" w:hint="eastAsia"/>
          <w:color w:val="000000"/>
          <w:szCs w:val="24"/>
        </w:rPr>
        <w:t xml:space="preserve">   </w:t>
      </w:r>
      <w:r w:rsidRPr="00E56DF0">
        <w:rPr>
          <w:rFonts w:ascii="仿宋_GB2312" w:eastAsia="仿宋_GB2312" w:hAnsi="Times New Roman" w:cs="Times New Roman" w:hint="eastAsia"/>
          <w:color w:val="000000"/>
          <w:szCs w:val="24"/>
        </w:rPr>
        <w:t>联系电话</w:t>
      </w:r>
      <w:r>
        <w:rPr>
          <w:rFonts w:ascii="仿宋_GB2312" w:eastAsia="仿宋_GB2312" w:hAnsi="Times New Roman" w:cs="Times New Roman" w:hint="eastAsia"/>
          <w:color w:val="000000"/>
          <w:szCs w:val="24"/>
          <w:u w:val="single"/>
        </w:rPr>
        <w:t xml:space="preserve">                        </w:t>
      </w:r>
    </w:p>
    <w:p w:rsidR="0080391D" w:rsidRDefault="0080391D">
      <w:pPr>
        <w:widowControl/>
        <w:jc w:val="left"/>
        <w:rPr>
          <w:rFonts w:ascii="仿宋_GB2312" w:eastAsia="仿宋_GB2312" w:hAnsi="Times New Roman" w:cs="Times New Roman"/>
          <w:color w:val="000000"/>
          <w:szCs w:val="24"/>
        </w:rPr>
      </w:pPr>
      <w:r>
        <w:rPr>
          <w:rFonts w:ascii="仿宋_GB2312" w:eastAsia="仿宋_GB2312" w:hAnsi="Times New Roman" w:cs="Times New Roman"/>
          <w:color w:val="000000"/>
          <w:szCs w:val="24"/>
        </w:rPr>
        <w:br w:type="page"/>
      </w:r>
    </w:p>
    <w:p w:rsidR="0080391D" w:rsidRPr="0080391D" w:rsidRDefault="00E56DF0" w:rsidP="0080391D">
      <w:pPr>
        <w:snapToGrid w:val="0"/>
        <w:spacing w:beforeLines="50" w:before="156"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E56DF0">
        <w:rPr>
          <w:rFonts w:ascii="仿宋_GB2312" w:eastAsia="仿宋_GB2312" w:hAnsi="Times New Roman" w:cs="Times New Roman" w:hint="eastAsia"/>
          <w:color w:val="000000"/>
          <w:szCs w:val="24"/>
        </w:rPr>
        <w:lastRenderedPageBreak/>
        <w:t xml:space="preserve">   </w:t>
      </w:r>
      <w:r w:rsidR="0080391D" w:rsidRPr="0080391D">
        <w:rPr>
          <w:rFonts w:ascii="宋体" w:eastAsia="宋体" w:hAnsi="宋体" w:cs="Times New Roman" w:hint="eastAsia"/>
          <w:b/>
          <w:kern w:val="0"/>
          <w:sz w:val="36"/>
          <w:szCs w:val="36"/>
        </w:rPr>
        <w:t>广西中医药大学赛恩斯新医药学院</w:t>
      </w:r>
    </w:p>
    <w:p w:rsidR="0080391D" w:rsidRPr="0080391D" w:rsidRDefault="0080391D" w:rsidP="0080391D">
      <w:pPr>
        <w:snapToGrid w:val="0"/>
        <w:spacing w:beforeLines="50" w:before="156" w:line="600" w:lineRule="exact"/>
        <w:jc w:val="center"/>
        <w:rPr>
          <w:rFonts w:ascii="仿宋_GB2312" w:eastAsia="宋体" w:hAnsi="宋体" w:cs="Arial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 xml:space="preserve"> </w:t>
      </w:r>
      <w:r w:rsidRPr="0080391D">
        <w:rPr>
          <w:rFonts w:ascii="宋体" w:eastAsia="宋体" w:hAnsi="宋体" w:cs="Times New Roman" w:hint="eastAsia"/>
          <w:b/>
          <w:kern w:val="0"/>
          <w:sz w:val="36"/>
          <w:szCs w:val="36"/>
        </w:rPr>
        <w:t>中文纸质图书采购的</w:t>
      </w:r>
      <w:r w:rsidR="00577ACE">
        <w:rPr>
          <w:rFonts w:ascii="宋体" w:eastAsia="宋体" w:hAnsi="宋体" w:cs="Times New Roman" w:hint="eastAsia"/>
          <w:b/>
          <w:kern w:val="0"/>
          <w:sz w:val="36"/>
          <w:szCs w:val="36"/>
        </w:rPr>
        <w:t>服务</w:t>
      </w:r>
      <w:r w:rsidRPr="0080391D">
        <w:rPr>
          <w:rFonts w:ascii="宋体" w:eastAsia="宋体" w:hAnsi="宋体" w:cs="Times New Roman" w:hint="eastAsia"/>
          <w:b/>
          <w:kern w:val="0"/>
          <w:sz w:val="36"/>
          <w:szCs w:val="36"/>
        </w:rPr>
        <w:t>要求和</w:t>
      </w:r>
      <w:r w:rsidR="00577ACE">
        <w:rPr>
          <w:rFonts w:ascii="宋体" w:eastAsia="宋体" w:hAnsi="宋体" w:cs="Times New Roman" w:hint="eastAsia"/>
          <w:b/>
          <w:kern w:val="0"/>
          <w:sz w:val="36"/>
          <w:szCs w:val="36"/>
        </w:rPr>
        <w:t>图书加工</w:t>
      </w:r>
      <w:r w:rsidRPr="0080391D">
        <w:rPr>
          <w:rFonts w:ascii="宋体" w:eastAsia="宋体" w:hAnsi="宋体" w:cs="Times New Roman" w:hint="eastAsia"/>
          <w:b/>
          <w:kern w:val="0"/>
          <w:sz w:val="36"/>
          <w:szCs w:val="36"/>
        </w:rPr>
        <w:t>要求</w:t>
      </w:r>
    </w:p>
    <w:p w:rsidR="0080391D" w:rsidRPr="0080391D" w:rsidRDefault="0080391D" w:rsidP="0080391D">
      <w:pPr>
        <w:spacing w:line="50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</w:p>
    <w:p w:rsidR="0080391D" w:rsidRPr="0080391D" w:rsidRDefault="0080391D" w:rsidP="0080391D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  <w:color w:val="000000"/>
          <w:szCs w:val="21"/>
        </w:rPr>
      </w:pPr>
      <w:r w:rsidRPr="0080391D">
        <w:rPr>
          <w:rFonts w:ascii="宋体" w:eastAsia="宋体" w:hAnsi="宋体" w:cs="Times New Roman" w:hint="eastAsia"/>
          <w:b/>
          <w:bCs/>
          <w:color w:val="000000"/>
          <w:szCs w:val="21"/>
        </w:rPr>
        <w:t>（一）</w:t>
      </w:r>
      <w:r w:rsidR="00BF7891">
        <w:rPr>
          <w:rFonts w:ascii="宋体" w:eastAsia="宋体" w:hAnsi="宋体" w:cs="Times New Roman" w:hint="eastAsia"/>
          <w:b/>
          <w:bCs/>
          <w:color w:val="000000"/>
          <w:szCs w:val="21"/>
        </w:rPr>
        <w:t>服务</w:t>
      </w:r>
      <w:r w:rsidRPr="0080391D">
        <w:rPr>
          <w:rFonts w:ascii="宋体" w:eastAsia="宋体" w:hAnsi="宋体" w:cs="Times New Roman" w:hint="eastAsia"/>
          <w:b/>
          <w:bCs/>
          <w:color w:val="000000"/>
          <w:szCs w:val="21"/>
        </w:rPr>
        <w:t>要求</w:t>
      </w:r>
    </w:p>
    <w:p w:rsidR="0080391D" w:rsidRPr="0080391D" w:rsidRDefault="0080391D" w:rsidP="0080391D">
      <w:pPr>
        <w:spacing w:line="5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80391D">
        <w:rPr>
          <w:rFonts w:ascii="宋体" w:eastAsia="宋体" w:hAnsi="宋体" w:cs="Times New Roman" w:hint="eastAsia"/>
          <w:szCs w:val="21"/>
        </w:rPr>
        <w:t>1、</w:t>
      </w:r>
      <w:r>
        <w:rPr>
          <w:rFonts w:ascii="宋体" w:eastAsia="宋体" w:hAnsi="宋体" w:cs="Times New Roman" w:hint="eastAsia"/>
          <w:szCs w:val="21"/>
        </w:rPr>
        <w:t>供应商需</w:t>
      </w:r>
      <w:r w:rsidRPr="0080391D">
        <w:rPr>
          <w:rFonts w:ascii="宋体" w:eastAsia="宋体" w:hAnsi="宋体" w:cs="Times New Roman" w:hint="eastAsia"/>
          <w:szCs w:val="21"/>
        </w:rPr>
        <w:t>提供规范、详实、准确的新书征订书目数据，同时数据应完全符合采购人图书集成管理系统的格式及运行要求，提供的所有数据都能在图书馆系统无障碍地使用。</w:t>
      </w:r>
    </w:p>
    <w:p w:rsidR="0080391D" w:rsidRPr="0080391D" w:rsidRDefault="0080391D" w:rsidP="0080391D">
      <w:pPr>
        <w:spacing w:line="5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 w:rsidRPr="0080391D">
        <w:rPr>
          <w:rFonts w:ascii="宋体" w:eastAsia="宋体" w:hAnsi="宋体" w:cs="Times New Roman" w:hint="eastAsia"/>
          <w:szCs w:val="21"/>
        </w:rPr>
        <w:t>、严格依照</w:t>
      </w:r>
      <w:r>
        <w:rPr>
          <w:rFonts w:ascii="宋体" w:eastAsia="宋体" w:hAnsi="宋体" w:cs="Times New Roman" w:hint="eastAsia"/>
          <w:szCs w:val="21"/>
        </w:rPr>
        <w:t>学院图书馆的</w:t>
      </w:r>
      <w:r w:rsidRPr="0080391D">
        <w:rPr>
          <w:rFonts w:ascii="宋体" w:eastAsia="宋体" w:hAnsi="宋体" w:cs="Times New Roman" w:hint="eastAsia"/>
          <w:szCs w:val="21"/>
        </w:rPr>
        <w:t>订单配送图书，并确保质量。非</w:t>
      </w:r>
      <w:r>
        <w:rPr>
          <w:rFonts w:ascii="宋体" w:eastAsia="宋体" w:hAnsi="宋体" w:cs="Times New Roman" w:hint="eastAsia"/>
          <w:szCs w:val="21"/>
        </w:rPr>
        <w:t>图书馆</w:t>
      </w:r>
      <w:r w:rsidRPr="0080391D">
        <w:rPr>
          <w:rFonts w:ascii="宋体" w:eastAsia="宋体" w:hAnsi="宋体" w:cs="Times New Roman" w:hint="eastAsia"/>
          <w:szCs w:val="21"/>
        </w:rPr>
        <w:t>订单的图书，盗版图书，存在内容质量问题（包括重书）、印刷质量问题（如倒装、缺页、污损、图文不清、缺附件等）的图书，甲方均无条件退货，由此造成的损失及产生的费用由</w:t>
      </w:r>
      <w:r w:rsidR="00BF7891">
        <w:rPr>
          <w:rFonts w:ascii="宋体" w:eastAsia="宋体" w:hAnsi="宋体" w:cs="Times New Roman" w:hint="eastAsia"/>
          <w:szCs w:val="21"/>
        </w:rPr>
        <w:t>供应商</w:t>
      </w:r>
      <w:r w:rsidRPr="0080391D">
        <w:rPr>
          <w:rFonts w:ascii="宋体" w:eastAsia="宋体" w:hAnsi="宋体" w:cs="Times New Roman" w:hint="eastAsia"/>
          <w:szCs w:val="21"/>
        </w:rPr>
        <w:t xml:space="preserve">承担。     </w:t>
      </w:r>
    </w:p>
    <w:p w:rsidR="0080391D" w:rsidRPr="0080391D" w:rsidRDefault="0080391D" w:rsidP="0080391D">
      <w:pPr>
        <w:spacing w:line="5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80391D">
        <w:rPr>
          <w:rFonts w:ascii="宋体" w:eastAsia="宋体" w:hAnsi="宋体" w:cs="Times New Roman" w:hint="eastAsia"/>
          <w:szCs w:val="21"/>
        </w:rPr>
        <w:t>5、</w:t>
      </w:r>
      <w:r w:rsidR="00BF7891">
        <w:rPr>
          <w:rFonts w:ascii="宋体" w:eastAsia="宋体" w:hAnsi="宋体" w:cs="Times New Roman" w:hint="eastAsia"/>
          <w:szCs w:val="21"/>
        </w:rPr>
        <w:t>图书馆</w:t>
      </w:r>
      <w:r w:rsidRPr="0080391D">
        <w:rPr>
          <w:rFonts w:ascii="宋体" w:eastAsia="宋体" w:hAnsi="宋体" w:cs="Times New Roman" w:hint="eastAsia"/>
          <w:szCs w:val="21"/>
        </w:rPr>
        <w:t>采购的图书如已多次改版修订，应选最新版本；如同时几家出版社出版，应选择可信度较高的出版社；如出现各种专业标准应提供正在执行的最新标准。</w:t>
      </w:r>
    </w:p>
    <w:p w:rsidR="0080391D" w:rsidRPr="0080391D" w:rsidRDefault="00BF7891" w:rsidP="0080391D">
      <w:pPr>
        <w:spacing w:line="5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6</w:t>
      </w:r>
      <w:r w:rsidR="0080391D" w:rsidRPr="0080391D">
        <w:rPr>
          <w:rFonts w:ascii="宋体" w:eastAsia="宋体" w:hAnsi="宋体" w:cs="Times New Roman" w:hint="eastAsia"/>
          <w:szCs w:val="21"/>
        </w:rPr>
        <w:t>、</w:t>
      </w:r>
      <w:r w:rsidRPr="00BF7891">
        <w:rPr>
          <w:rFonts w:ascii="宋体" w:eastAsia="宋体" w:hAnsi="宋体" w:cs="Times New Roman" w:hint="eastAsia"/>
          <w:szCs w:val="21"/>
        </w:rPr>
        <w:t>及时将采购图书免费运送交货地点</w:t>
      </w:r>
      <w:r>
        <w:rPr>
          <w:rFonts w:ascii="宋体" w:eastAsia="宋体" w:hAnsi="宋体" w:cs="Times New Roman" w:hint="eastAsia"/>
          <w:szCs w:val="21"/>
        </w:rPr>
        <w:t>，</w:t>
      </w:r>
      <w:r w:rsidR="00AA6B91" w:rsidRPr="00AA6B91">
        <w:rPr>
          <w:rFonts w:ascii="宋体" w:eastAsia="宋体" w:hAnsi="宋体" w:cs="Times New Roman" w:hint="eastAsia"/>
          <w:szCs w:val="21"/>
        </w:rPr>
        <w:t>供应商在递交每一批图书时，同时免费提供该批图书的清单一式三份，内容一致，不得涂改，并加盖供应商公章。清单应包括包号、书名、书号、出版社、单价、册数，每包的种、册、码洋的小计。一份附于包装货件内，一包</w:t>
      </w:r>
      <w:proofErr w:type="gramStart"/>
      <w:r w:rsidR="00AA6B91" w:rsidRPr="00AA6B91">
        <w:rPr>
          <w:rFonts w:ascii="宋体" w:eastAsia="宋体" w:hAnsi="宋体" w:cs="Times New Roman" w:hint="eastAsia"/>
          <w:szCs w:val="21"/>
        </w:rPr>
        <w:t>一</w:t>
      </w:r>
      <w:proofErr w:type="gramEnd"/>
      <w:r w:rsidR="00AA6B91" w:rsidRPr="00AA6B91">
        <w:rPr>
          <w:rFonts w:ascii="宋体" w:eastAsia="宋体" w:hAnsi="宋体" w:cs="Times New Roman" w:hint="eastAsia"/>
          <w:szCs w:val="21"/>
        </w:rPr>
        <w:t>单；另外二份要求以包装号为序，统计该批次图书的总种类、总册数及总金额，并加盖公章交给图书馆。供应商应同时提供规范的机读编目数据（MARC</w:t>
      </w:r>
      <w:r w:rsidR="00AA6B91">
        <w:rPr>
          <w:rFonts w:ascii="宋体" w:eastAsia="宋体" w:hAnsi="宋体" w:cs="Times New Roman" w:hint="eastAsia"/>
          <w:szCs w:val="21"/>
        </w:rPr>
        <w:t>数据</w:t>
      </w:r>
      <w:r w:rsidR="00AA6B91" w:rsidRPr="00AA6B91">
        <w:rPr>
          <w:rFonts w:ascii="宋体" w:eastAsia="宋体" w:hAnsi="宋体" w:cs="Times New Roman" w:hint="eastAsia"/>
          <w:szCs w:val="21"/>
        </w:rPr>
        <w:t>）及对应的书目文件（EXCEL格式）各一份。供应商对所供图书的分类，必须按照现行《中图法》的最新版本</w:t>
      </w:r>
      <w:r w:rsidR="0080391D" w:rsidRPr="0080391D">
        <w:rPr>
          <w:rFonts w:ascii="宋体" w:eastAsia="宋体" w:hAnsi="宋体" w:cs="Times New Roman" w:hint="eastAsia"/>
          <w:szCs w:val="21"/>
        </w:rPr>
        <w:t>。</w:t>
      </w:r>
    </w:p>
    <w:p w:rsidR="0080391D" w:rsidRPr="0080391D" w:rsidRDefault="00BF7891" w:rsidP="0080391D">
      <w:pPr>
        <w:spacing w:line="5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7</w:t>
      </w:r>
      <w:r w:rsidR="0080391D" w:rsidRPr="0080391D">
        <w:rPr>
          <w:rFonts w:ascii="宋体" w:eastAsia="宋体" w:hAnsi="宋体" w:cs="Times New Roman" w:hint="eastAsia"/>
          <w:szCs w:val="21"/>
        </w:rPr>
        <w:t>、</w:t>
      </w:r>
      <w:r w:rsidR="00AA6B91" w:rsidRPr="00AA6B91">
        <w:rPr>
          <w:rFonts w:ascii="宋体" w:eastAsia="宋体" w:hAnsi="宋体" w:cs="Times New Roman" w:hint="eastAsia"/>
          <w:szCs w:val="21"/>
        </w:rPr>
        <w:t>供应商完成合同所有额度供货并经验收合格后，凭发票全额付款</w:t>
      </w:r>
      <w:r>
        <w:rPr>
          <w:rFonts w:ascii="宋体" w:eastAsia="宋体" w:hAnsi="宋体" w:cs="Times New Roman" w:hint="eastAsia"/>
          <w:szCs w:val="21"/>
        </w:rPr>
        <w:t>，</w:t>
      </w:r>
      <w:r w:rsidRPr="00BF7891">
        <w:rPr>
          <w:rFonts w:ascii="宋体" w:eastAsia="宋体" w:hAnsi="宋体" w:cs="Times New Roman" w:hint="eastAsia"/>
          <w:szCs w:val="21"/>
        </w:rPr>
        <w:t>并提供与售书发票配套的汇总单及清单一式二份</w:t>
      </w:r>
      <w:r w:rsidR="00AA6B91" w:rsidRPr="00AA6B91">
        <w:rPr>
          <w:rFonts w:ascii="宋体" w:eastAsia="宋体" w:hAnsi="宋体" w:cs="Times New Roman" w:hint="eastAsia"/>
          <w:szCs w:val="21"/>
        </w:rPr>
        <w:t>。</w:t>
      </w:r>
      <w:r w:rsidR="0080391D" w:rsidRPr="0080391D">
        <w:rPr>
          <w:rFonts w:ascii="宋体" w:eastAsia="宋体" w:hAnsi="宋体" w:cs="Times New Roman" w:hint="eastAsia"/>
          <w:szCs w:val="21"/>
        </w:rPr>
        <w:t xml:space="preserve"> </w:t>
      </w:r>
    </w:p>
    <w:p w:rsidR="0080391D" w:rsidRPr="0080391D" w:rsidRDefault="0080391D" w:rsidP="0080391D">
      <w:pPr>
        <w:spacing w:line="500" w:lineRule="exact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80391D">
        <w:rPr>
          <w:rFonts w:ascii="宋体" w:eastAsia="宋体" w:hAnsi="宋体" w:cs="Times New Roman" w:hint="eastAsia"/>
          <w:b/>
          <w:szCs w:val="21"/>
        </w:rPr>
        <w:t xml:space="preserve">(二) 图书加工要求： </w:t>
      </w:r>
    </w:p>
    <w:p w:rsidR="0080391D" w:rsidRPr="0080391D" w:rsidRDefault="0080391D" w:rsidP="0080391D">
      <w:pPr>
        <w:spacing w:line="580" w:lineRule="exact"/>
        <w:ind w:firstLineChars="198" w:firstLine="416"/>
        <w:rPr>
          <w:rFonts w:ascii="宋体" w:eastAsia="宋体" w:hAnsi="宋体" w:cs="Times New Roman"/>
          <w:szCs w:val="21"/>
        </w:rPr>
      </w:pPr>
      <w:r w:rsidRPr="0080391D">
        <w:rPr>
          <w:rFonts w:ascii="宋体" w:eastAsia="宋体" w:hAnsi="宋体" w:cs="Times New Roman" w:hint="eastAsia"/>
          <w:szCs w:val="21"/>
        </w:rPr>
        <w:t>1、按甲方要求免费提供盖馆藏章、贴条形码、粘贴磁条、粘贴书标等服务。由此发生的所有费用（如材料等）全部由乙方承担。</w:t>
      </w:r>
      <w:r w:rsidRPr="0080391D">
        <w:rPr>
          <w:rFonts w:ascii="宋体" w:eastAsia="宋体" w:hAnsi="宋体" w:cs="Times New Roman" w:hint="eastAsia"/>
          <w:szCs w:val="21"/>
        </w:rPr>
        <w:cr/>
        <w:t xml:space="preserve">    2、每册书加盖甲方</w:t>
      </w:r>
      <w:proofErr w:type="gramStart"/>
      <w:r w:rsidRPr="0080391D">
        <w:rPr>
          <w:rFonts w:ascii="宋体" w:eastAsia="宋体" w:hAnsi="宋体" w:cs="Times New Roman" w:hint="eastAsia"/>
          <w:szCs w:val="21"/>
        </w:rPr>
        <w:t>方</w:t>
      </w:r>
      <w:proofErr w:type="gramEnd"/>
      <w:r w:rsidRPr="0080391D">
        <w:rPr>
          <w:rFonts w:ascii="宋体" w:eastAsia="宋体" w:hAnsi="宋体" w:cs="Times New Roman" w:hint="eastAsia"/>
          <w:szCs w:val="21"/>
        </w:rPr>
        <w:t>三个红色馆藏章，即书名页、书口（三分之一处）和书正文第十五页各一个；</w:t>
      </w:r>
      <w:r w:rsidRPr="0080391D">
        <w:rPr>
          <w:rFonts w:ascii="宋体" w:eastAsia="宋体" w:hAnsi="宋体" w:cs="Times New Roman" w:hint="eastAsia"/>
          <w:szCs w:val="21"/>
        </w:rPr>
        <w:cr/>
        <w:t xml:space="preserve">    3、每册书隐蔽性粘贴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cm"/>
        </w:smartTagPr>
        <w:r w:rsidRPr="0080391D">
          <w:rPr>
            <w:rFonts w:ascii="宋体" w:eastAsia="宋体" w:hAnsi="宋体" w:cs="Times New Roman" w:hint="eastAsia"/>
            <w:szCs w:val="21"/>
          </w:rPr>
          <w:t>16CM</w:t>
        </w:r>
      </w:smartTag>
      <w:proofErr w:type="gramStart"/>
      <w:r w:rsidRPr="0080391D">
        <w:rPr>
          <w:rFonts w:ascii="宋体" w:eastAsia="宋体" w:hAnsi="宋体" w:cs="Times New Roman" w:hint="eastAsia"/>
          <w:szCs w:val="21"/>
        </w:rPr>
        <w:t>钴基永久</w:t>
      </w:r>
      <w:proofErr w:type="gramEnd"/>
      <w:r w:rsidRPr="0080391D">
        <w:rPr>
          <w:rFonts w:ascii="宋体" w:eastAsia="宋体" w:hAnsi="宋体" w:cs="Times New Roman" w:hint="eastAsia"/>
          <w:szCs w:val="21"/>
        </w:rPr>
        <w:t>磁条1条，粘贴位置在哪两页之间不限，以不易发现为准；如书的厚度超过400页以上，则粘贴2条以上。</w:t>
      </w:r>
      <w:r w:rsidRPr="0080391D">
        <w:rPr>
          <w:rFonts w:ascii="宋体" w:eastAsia="宋体" w:hAnsi="宋体" w:cs="Times New Roman" w:hint="eastAsia"/>
          <w:szCs w:val="21"/>
        </w:rPr>
        <w:cr/>
      </w:r>
      <w:r w:rsidRPr="0080391D">
        <w:rPr>
          <w:rFonts w:ascii="宋体" w:eastAsia="宋体" w:hAnsi="宋体" w:cs="Times New Roman" w:hint="eastAsia"/>
          <w:szCs w:val="21"/>
        </w:rPr>
        <w:lastRenderedPageBreak/>
        <w:t xml:space="preserve">    4、每册图书粘贴用激光打印机打印的馆藏流水号不干胶条形码两枚（要求条形码清晰、耐磨、粘性好、不掉墨，易扫描），分别贴在图书封面下方空白处及</w:t>
      </w:r>
      <w:proofErr w:type="gramStart"/>
      <w:r w:rsidRPr="0080391D">
        <w:rPr>
          <w:rFonts w:ascii="宋体" w:eastAsia="宋体" w:hAnsi="宋体" w:cs="Times New Roman" w:hint="eastAsia"/>
          <w:szCs w:val="21"/>
        </w:rPr>
        <w:t>书名页所盖</w:t>
      </w:r>
      <w:proofErr w:type="gramEnd"/>
      <w:r w:rsidRPr="0080391D">
        <w:rPr>
          <w:rFonts w:ascii="宋体" w:eastAsia="宋体" w:hAnsi="宋体" w:cs="Times New Roman" w:hint="eastAsia"/>
          <w:szCs w:val="21"/>
        </w:rPr>
        <w:t>馆藏的下方空白处。一种书有多本时，条码号必须连续，一种书有上、中、下册时，各册的条码号必须连续（如上册连续再到中册等），每包书的条码号也必须连续并在清单上注明条码的起止号码。</w:t>
      </w:r>
      <w:r w:rsidRPr="0080391D">
        <w:rPr>
          <w:rFonts w:ascii="宋体" w:eastAsia="宋体" w:hAnsi="宋体" w:cs="Times New Roman" w:hint="eastAsia"/>
          <w:szCs w:val="21"/>
        </w:rPr>
        <w:cr/>
        <w:t xml:space="preserve">    5、每册图书粘贴书标1个，书脊距底端2厘米处，用四号黑体字打印，并分别粘贴透明保护膜。医药类图书粘贴红色书标；社会科学及自然科学图书粘贴绿色书标；工具书粘贴蓝色书标。</w:t>
      </w:r>
    </w:p>
    <w:p w:rsidR="00E56DF0" w:rsidRPr="0080391D" w:rsidRDefault="00E56DF0" w:rsidP="00E56DF0">
      <w:pPr>
        <w:ind w:right="226"/>
        <w:jc w:val="left"/>
        <w:rPr>
          <w:rFonts w:ascii="仿宋_GB2312" w:eastAsia="仿宋_GB2312" w:hAnsi="Times New Roman" w:cs="Times New Roman"/>
          <w:color w:val="000000"/>
          <w:szCs w:val="24"/>
        </w:rPr>
      </w:pPr>
    </w:p>
    <w:sectPr w:rsidR="00E56DF0" w:rsidRPr="0080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0C" w:rsidRDefault="00A4530C" w:rsidP="007B661E">
      <w:r>
        <w:separator/>
      </w:r>
    </w:p>
  </w:endnote>
  <w:endnote w:type="continuationSeparator" w:id="0">
    <w:p w:rsidR="00A4530C" w:rsidRDefault="00A4530C" w:rsidP="007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0C" w:rsidRDefault="00A4530C" w:rsidP="007B661E">
      <w:r>
        <w:separator/>
      </w:r>
    </w:p>
  </w:footnote>
  <w:footnote w:type="continuationSeparator" w:id="0">
    <w:p w:rsidR="00A4530C" w:rsidRDefault="00A4530C" w:rsidP="007B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EC"/>
    <w:rsid w:val="00072AD0"/>
    <w:rsid w:val="000B58C6"/>
    <w:rsid w:val="000F1C0B"/>
    <w:rsid w:val="00153445"/>
    <w:rsid w:val="0015367B"/>
    <w:rsid w:val="001557D1"/>
    <w:rsid w:val="001F1E31"/>
    <w:rsid w:val="002A03C0"/>
    <w:rsid w:val="002E6C6B"/>
    <w:rsid w:val="00377849"/>
    <w:rsid w:val="00430CE5"/>
    <w:rsid w:val="00450A95"/>
    <w:rsid w:val="004F41A2"/>
    <w:rsid w:val="00577ACE"/>
    <w:rsid w:val="00663A86"/>
    <w:rsid w:val="006F21AB"/>
    <w:rsid w:val="007559CA"/>
    <w:rsid w:val="00765642"/>
    <w:rsid w:val="00771EFB"/>
    <w:rsid w:val="007B661E"/>
    <w:rsid w:val="007D64EC"/>
    <w:rsid w:val="0080391D"/>
    <w:rsid w:val="00955939"/>
    <w:rsid w:val="009F195D"/>
    <w:rsid w:val="00A1780C"/>
    <w:rsid w:val="00A4530C"/>
    <w:rsid w:val="00A619AC"/>
    <w:rsid w:val="00A6235F"/>
    <w:rsid w:val="00A66244"/>
    <w:rsid w:val="00A92C1D"/>
    <w:rsid w:val="00AA6B91"/>
    <w:rsid w:val="00B23B12"/>
    <w:rsid w:val="00BF7891"/>
    <w:rsid w:val="00CB785E"/>
    <w:rsid w:val="00D727B6"/>
    <w:rsid w:val="00D97165"/>
    <w:rsid w:val="00E56DF0"/>
    <w:rsid w:val="00E86F66"/>
    <w:rsid w:val="00EA19A5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61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6F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6F66"/>
  </w:style>
  <w:style w:type="table" w:styleId="a6">
    <w:name w:val="Table Grid"/>
    <w:basedOn w:val="a1"/>
    <w:uiPriority w:val="59"/>
    <w:rsid w:val="00E86F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61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6F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6F66"/>
  </w:style>
  <w:style w:type="table" w:styleId="a6">
    <w:name w:val="Table Grid"/>
    <w:basedOn w:val="a1"/>
    <w:uiPriority w:val="59"/>
    <w:rsid w:val="00E86F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287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2019-07-26T03:43:00Z</dcterms:created>
  <dcterms:modified xsi:type="dcterms:W3CDTF">2019-10-08T03:16:00Z</dcterms:modified>
</cp:coreProperties>
</file>