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rightChars="0" w:firstLine="600" w:firstLineChars="200"/>
        <w:jc w:val="center"/>
        <w:textAlignment w:val="auto"/>
        <w:outlineLvl w:val="9"/>
        <w:rPr>
          <w:rFonts w:hint="eastAsia" w:ascii="方正小标宋简体" w:hAnsi="方正小标宋简体" w:eastAsia="方正小标宋简体" w:cs="方正小标宋简体"/>
          <w:b w:val="0"/>
          <w:i w:val="0"/>
          <w:caps w:val="0"/>
          <w:color w:val="000000"/>
          <w:spacing w:val="0"/>
          <w:sz w:val="30"/>
          <w:szCs w:val="30"/>
          <w:shd w:val="clear" w:fill="FFFFFF"/>
          <w:lang w:val="en-US" w:eastAsia="zh-CN"/>
        </w:rPr>
      </w:pPr>
      <w:r>
        <w:rPr>
          <w:rFonts w:hint="eastAsia" w:ascii="方正小标宋简体" w:hAnsi="方正小标宋简体" w:eastAsia="方正小标宋简体" w:cs="方正小标宋简体"/>
          <w:b w:val="0"/>
          <w:i w:val="0"/>
          <w:caps w:val="0"/>
          <w:color w:val="000000"/>
          <w:spacing w:val="0"/>
          <w:sz w:val="30"/>
          <w:szCs w:val="30"/>
          <w:shd w:val="clear" w:fill="FFFFFF"/>
          <w:lang w:val="en-US" w:eastAsia="zh-CN"/>
        </w:rPr>
        <w:t>广西中医药大学赛恩斯新医药学院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rightChars="0"/>
        <w:jc w:val="center"/>
        <w:textAlignment w:val="auto"/>
        <w:outlineLvl w:val="9"/>
        <w:rPr>
          <w:rFonts w:hint="eastAsia" w:ascii="方正小标宋简体" w:hAnsi="方正小标宋简体" w:eastAsia="方正小标宋简体" w:cs="方正小标宋简体"/>
          <w:b w:val="0"/>
          <w:i w:val="0"/>
          <w:caps w:val="0"/>
          <w:color w:val="000000"/>
          <w:spacing w:val="0"/>
          <w:sz w:val="30"/>
          <w:szCs w:val="30"/>
          <w:shd w:val="clear" w:fill="FFFFFF"/>
          <w:lang w:val="en-US" w:eastAsia="zh-CN"/>
        </w:rPr>
      </w:pPr>
      <w:r>
        <w:rPr>
          <w:rFonts w:hint="eastAsia" w:ascii="方正小标宋简体" w:hAnsi="方正小标宋简体" w:eastAsia="方正小标宋简体" w:cs="方正小标宋简体"/>
          <w:b w:val="0"/>
          <w:i w:val="0"/>
          <w:caps w:val="0"/>
          <w:color w:val="000000"/>
          <w:spacing w:val="0"/>
          <w:sz w:val="30"/>
          <w:szCs w:val="30"/>
          <w:shd w:val="clear" w:fill="FFFFFF"/>
          <w:lang w:val="en-US" w:eastAsia="zh-CN"/>
        </w:rPr>
        <w:t>关于举办2018年大学生创新创业大赛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rightChars="0"/>
        <w:jc w:val="center"/>
        <w:textAlignment w:val="auto"/>
        <w:outlineLvl w:val="9"/>
        <w:rPr>
          <w:rFonts w:hint="eastAsia" w:ascii="方正小标宋简体" w:hAnsi="方正小标宋简体" w:eastAsia="方正小标宋简体" w:cs="方正小标宋简体"/>
          <w:b w:val="0"/>
          <w:i w:val="0"/>
          <w:caps w:val="0"/>
          <w:color w:val="000000"/>
          <w:spacing w:val="0"/>
          <w:sz w:val="30"/>
          <w:szCs w:val="30"/>
          <w:shd w:val="clear" w:fill="FFFFFF"/>
          <w:lang w:val="en-US" w:eastAsia="zh-CN"/>
        </w:rPr>
      </w:pPr>
      <w:r>
        <w:rPr>
          <w:rFonts w:hint="eastAsia" w:ascii="方正小标宋简体" w:hAnsi="方正小标宋简体" w:eastAsia="方正小标宋简体" w:cs="方正小标宋简体"/>
          <w:b w:val="0"/>
          <w:i w:val="0"/>
          <w:caps w:val="0"/>
          <w:color w:val="000000"/>
          <w:spacing w:val="0"/>
          <w:sz w:val="30"/>
          <w:szCs w:val="30"/>
          <w:shd w:val="clear" w:fill="FFFFFF"/>
          <w:lang w:val="en-US" w:eastAsia="zh-CN"/>
        </w:rPr>
        <w:t>暨大学生创新创业孵化基地项目征集活动的通知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 w:val="0"/>
          <w:i w:val="0"/>
          <w:caps w:val="0"/>
          <w:color w:val="000000"/>
          <w:spacing w:val="0"/>
          <w:sz w:val="24"/>
          <w:szCs w:val="24"/>
          <w:shd w:val="clear" w:fill="FFFFFF"/>
          <w:lang w:val="en-US" w:eastAsia="zh-CN"/>
        </w:rPr>
      </w:pPr>
      <w:r>
        <w:rPr>
          <w:rFonts w:hint="eastAsia" w:ascii="仿宋_GB2312" w:hAnsi="仿宋_GB2312" w:eastAsia="仿宋_GB2312" w:cs="仿宋_GB2312"/>
          <w:b w:val="0"/>
          <w:i w:val="0"/>
          <w:caps w:val="0"/>
          <w:color w:val="000000"/>
          <w:spacing w:val="0"/>
          <w:sz w:val="24"/>
          <w:szCs w:val="24"/>
          <w:shd w:val="clear" w:fill="FFFFFF"/>
          <w:lang w:val="en-US" w:eastAsia="zh-CN"/>
        </w:rPr>
        <w:t>学院各部门：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为响应“大众创业、万众创新”新要求，</w:t>
      </w:r>
      <w:r>
        <w:rPr>
          <w:rFonts w:hint="eastAsia" w:ascii="仿宋_GB2312" w:hAnsi="仿宋_GB2312" w:eastAsia="仿宋_GB2312" w:cs="仿宋_GB2312"/>
          <w:b w:val="0"/>
          <w:i w:val="0"/>
          <w:caps w:val="0"/>
          <w:color w:val="000000"/>
          <w:spacing w:val="0"/>
          <w:sz w:val="24"/>
          <w:szCs w:val="24"/>
          <w:shd w:val="clear" w:fill="FFFFFF"/>
          <w:lang w:eastAsia="zh-CN"/>
        </w:rPr>
        <w:t>提高应用本科高校人才培养质量</w:t>
      </w:r>
      <w:r>
        <w:rPr>
          <w:rFonts w:hint="eastAsia" w:ascii="仿宋_GB2312" w:hAnsi="仿宋_GB2312" w:eastAsia="仿宋_GB2312" w:cs="仿宋_GB2312"/>
          <w:b w:val="0"/>
          <w:i w:val="0"/>
          <w:caps w:val="0"/>
          <w:color w:val="000000"/>
          <w:spacing w:val="0"/>
          <w:sz w:val="24"/>
          <w:szCs w:val="24"/>
          <w:shd w:val="clear" w:fill="FFFFFF"/>
        </w:rPr>
        <w:t>，培育大学生创新创业意识</w:t>
      </w:r>
      <w:r>
        <w:rPr>
          <w:rFonts w:hint="eastAsia" w:ascii="仿宋_GB2312" w:hAnsi="仿宋_GB2312" w:eastAsia="仿宋_GB2312" w:cs="仿宋_GB2312"/>
          <w:b w:val="0"/>
          <w:i w:val="0"/>
          <w:caps w:val="0"/>
          <w:color w:val="000000"/>
          <w:spacing w:val="0"/>
          <w:sz w:val="24"/>
          <w:szCs w:val="24"/>
          <w:shd w:val="clear" w:fill="FFFFFF"/>
          <w:lang w:eastAsia="zh-CN"/>
        </w:rPr>
        <w:t>和能力</w:t>
      </w:r>
      <w:r>
        <w:rPr>
          <w:rFonts w:hint="eastAsia" w:ascii="仿宋_GB2312" w:hAnsi="仿宋_GB2312" w:eastAsia="仿宋_GB2312" w:cs="仿宋_GB2312"/>
          <w:b w:val="0"/>
          <w:i w:val="0"/>
          <w:caps w:val="0"/>
          <w:color w:val="000000"/>
          <w:spacing w:val="0"/>
          <w:sz w:val="24"/>
          <w:szCs w:val="24"/>
          <w:shd w:val="clear" w:fill="FFFFFF"/>
        </w:rPr>
        <w:t>，激发大学生创新创业热情，根据</w:t>
      </w:r>
      <w:r>
        <w:rPr>
          <w:rFonts w:hint="eastAsia" w:ascii="仿宋_GB2312" w:hAnsi="仿宋_GB2312" w:eastAsia="仿宋_GB2312" w:cs="仿宋_GB2312"/>
          <w:b w:val="0"/>
          <w:i w:val="0"/>
          <w:caps w:val="0"/>
          <w:color w:val="000000"/>
          <w:spacing w:val="0"/>
          <w:sz w:val="24"/>
          <w:szCs w:val="24"/>
          <w:shd w:val="clear" w:fill="FFFFFF"/>
          <w:lang w:eastAsia="zh-CN"/>
        </w:rPr>
        <w:t>教育部</w:t>
      </w:r>
      <w:r>
        <w:rPr>
          <w:rFonts w:hint="eastAsia" w:ascii="仿宋_GB2312" w:hAnsi="仿宋_GB2312" w:eastAsia="仿宋_GB2312" w:cs="仿宋_GB2312"/>
          <w:b w:val="0"/>
          <w:i w:val="0"/>
          <w:caps w:val="0"/>
          <w:color w:val="000000"/>
          <w:spacing w:val="0"/>
          <w:sz w:val="24"/>
          <w:szCs w:val="24"/>
          <w:shd w:val="clear" w:fill="FFFFFF"/>
        </w:rPr>
        <w:t>《关于举办</w:t>
      </w:r>
      <w:r>
        <w:rPr>
          <w:rFonts w:hint="eastAsia" w:ascii="仿宋_GB2312" w:hAnsi="仿宋_GB2312" w:eastAsia="仿宋_GB2312" w:cs="仿宋_GB2312"/>
          <w:b w:val="0"/>
          <w:i w:val="0"/>
          <w:caps w:val="0"/>
          <w:color w:val="000000"/>
          <w:spacing w:val="0"/>
          <w:sz w:val="24"/>
          <w:szCs w:val="24"/>
          <w:shd w:val="clear" w:fill="FFFFFF"/>
          <w:lang w:eastAsia="zh-CN"/>
        </w:rPr>
        <w:t>第四届中国“互联网</w:t>
      </w:r>
      <w:r>
        <w:rPr>
          <w:rFonts w:hint="eastAsia" w:ascii="仿宋_GB2312" w:hAnsi="仿宋_GB2312" w:eastAsia="仿宋_GB2312" w:cs="仿宋_GB2312"/>
          <w:b w:val="0"/>
          <w:i w:val="0"/>
          <w:caps w:val="0"/>
          <w:color w:val="000000"/>
          <w:spacing w:val="0"/>
          <w:sz w:val="24"/>
          <w:szCs w:val="24"/>
          <w:shd w:val="clear" w:fill="FFFFFF"/>
          <w:lang w:val="en-US" w:eastAsia="zh-CN"/>
        </w:rPr>
        <w:t>+”大学创新创业大赛的通知》（高教函</w:t>
      </w:r>
      <w:r>
        <w:rPr>
          <w:rFonts w:hint="eastAsia" w:ascii="仿宋_GB2312" w:hAnsi="仿宋_GB2312" w:eastAsia="仿宋_GB2312" w:cs="仿宋_GB2312"/>
          <w:b w:val="0"/>
          <w:i w:val="0"/>
          <w:caps w:val="0"/>
          <w:color w:val="000000"/>
          <w:spacing w:val="0"/>
          <w:sz w:val="24"/>
          <w:szCs w:val="24"/>
          <w:shd w:val="clear" w:fill="FFFFFF"/>
        </w:rPr>
        <w:t>〔201</w:t>
      </w:r>
      <w:r>
        <w:rPr>
          <w:rFonts w:hint="eastAsia" w:ascii="仿宋_GB2312" w:hAnsi="仿宋_GB2312" w:eastAsia="仿宋_GB2312" w:cs="仿宋_GB2312"/>
          <w:b w:val="0"/>
          <w:i w:val="0"/>
          <w:caps w:val="0"/>
          <w:color w:val="000000"/>
          <w:spacing w:val="0"/>
          <w:sz w:val="24"/>
          <w:szCs w:val="24"/>
          <w:shd w:val="clear" w:fill="FFFFFF"/>
          <w:lang w:val="en-US" w:eastAsia="zh-CN"/>
        </w:rPr>
        <w:t>8</w:t>
      </w:r>
      <w:r>
        <w:rPr>
          <w:rFonts w:hint="eastAsia" w:ascii="仿宋_GB2312" w:hAnsi="仿宋_GB2312" w:eastAsia="仿宋_GB2312" w:cs="仿宋_GB2312"/>
          <w:b w:val="0"/>
          <w:i w:val="0"/>
          <w:caps w:val="0"/>
          <w:color w:val="000000"/>
          <w:spacing w:val="0"/>
          <w:sz w:val="24"/>
          <w:szCs w:val="24"/>
          <w:shd w:val="clear" w:fill="FFFFFF"/>
        </w:rPr>
        <w:t>〕2号）</w:t>
      </w:r>
      <w:r>
        <w:rPr>
          <w:rFonts w:hint="eastAsia" w:ascii="仿宋_GB2312" w:hAnsi="仿宋_GB2312" w:eastAsia="仿宋_GB2312" w:cs="仿宋_GB2312"/>
          <w:b w:val="0"/>
          <w:i w:val="0"/>
          <w:caps w:val="0"/>
          <w:color w:val="000000"/>
          <w:spacing w:val="0"/>
          <w:sz w:val="24"/>
          <w:szCs w:val="24"/>
          <w:shd w:val="clear" w:fill="FFFFFF"/>
          <w:lang w:eastAsia="zh-CN"/>
        </w:rPr>
        <w:t>的通知</w:t>
      </w:r>
      <w:r>
        <w:rPr>
          <w:rFonts w:hint="eastAsia" w:ascii="仿宋_GB2312" w:hAnsi="仿宋_GB2312" w:eastAsia="仿宋_GB2312" w:cs="仿宋_GB2312"/>
          <w:b w:val="0"/>
          <w:i w:val="0"/>
          <w:caps w:val="0"/>
          <w:color w:val="000000"/>
          <w:spacing w:val="0"/>
          <w:sz w:val="24"/>
          <w:szCs w:val="24"/>
          <w:shd w:val="clear" w:fill="FFFFFF"/>
        </w:rPr>
        <w:t>，学</w:t>
      </w:r>
      <w:r>
        <w:rPr>
          <w:rFonts w:hint="eastAsia" w:ascii="仿宋_GB2312" w:hAnsi="仿宋_GB2312" w:eastAsia="仿宋_GB2312" w:cs="仿宋_GB2312"/>
          <w:b w:val="0"/>
          <w:i w:val="0"/>
          <w:caps w:val="0"/>
          <w:color w:val="000000"/>
          <w:spacing w:val="0"/>
          <w:sz w:val="24"/>
          <w:szCs w:val="24"/>
          <w:shd w:val="clear" w:fill="FFFFFF"/>
          <w:lang w:eastAsia="zh-CN"/>
        </w:rPr>
        <w:t>院</w:t>
      </w:r>
      <w:r>
        <w:rPr>
          <w:rFonts w:hint="eastAsia" w:ascii="仿宋_GB2312" w:hAnsi="仿宋_GB2312" w:eastAsia="仿宋_GB2312" w:cs="仿宋_GB2312"/>
          <w:b w:val="0"/>
          <w:i w:val="0"/>
          <w:caps w:val="0"/>
          <w:color w:val="000000"/>
          <w:spacing w:val="0"/>
          <w:sz w:val="24"/>
          <w:szCs w:val="24"/>
          <w:shd w:val="clear" w:fill="FFFFFF"/>
        </w:rPr>
        <w:t>决定举办</w:t>
      </w:r>
      <w:bookmarkStart w:id="0" w:name="_GoBack"/>
      <w:r>
        <w:rPr>
          <w:rFonts w:hint="eastAsia" w:ascii="仿宋_GB2312" w:hAnsi="仿宋_GB2312" w:eastAsia="仿宋_GB2312" w:cs="仿宋_GB2312"/>
          <w:b w:val="0"/>
          <w:i w:val="0"/>
          <w:caps w:val="0"/>
          <w:color w:val="000000"/>
          <w:spacing w:val="0"/>
          <w:sz w:val="24"/>
          <w:szCs w:val="24"/>
          <w:shd w:val="clear" w:fill="FFFFFF"/>
        </w:rPr>
        <w:t>201</w:t>
      </w:r>
      <w:r>
        <w:rPr>
          <w:rFonts w:hint="eastAsia" w:ascii="仿宋_GB2312" w:hAnsi="仿宋_GB2312" w:eastAsia="仿宋_GB2312" w:cs="仿宋_GB2312"/>
          <w:b w:val="0"/>
          <w:i w:val="0"/>
          <w:caps w:val="0"/>
          <w:color w:val="000000"/>
          <w:spacing w:val="0"/>
          <w:sz w:val="24"/>
          <w:szCs w:val="24"/>
          <w:shd w:val="clear" w:fill="FFFFFF"/>
          <w:lang w:val="en-US" w:eastAsia="zh-CN"/>
        </w:rPr>
        <w:t>8</w:t>
      </w:r>
      <w:r>
        <w:rPr>
          <w:rFonts w:hint="eastAsia" w:ascii="仿宋_GB2312" w:hAnsi="仿宋_GB2312" w:eastAsia="仿宋_GB2312" w:cs="仿宋_GB2312"/>
          <w:b w:val="0"/>
          <w:i w:val="0"/>
          <w:caps w:val="0"/>
          <w:color w:val="000000"/>
          <w:spacing w:val="0"/>
          <w:sz w:val="24"/>
          <w:szCs w:val="24"/>
          <w:shd w:val="clear" w:fill="FFFFFF"/>
        </w:rPr>
        <w:t>年大学生创新创业大赛</w:t>
      </w:r>
      <w:r>
        <w:rPr>
          <w:rFonts w:hint="eastAsia" w:ascii="仿宋_GB2312" w:hAnsi="仿宋_GB2312" w:eastAsia="仿宋_GB2312" w:cs="仿宋_GB2312"/>
          <w:b w:val="0"/>
          <w:i w:val="0"/>
          <w:caps w:val="0"/>
          <w:color w:val="000000"/>
          <w:spacing w:val="0"/>
          <w:sz w:val="24"/>
          <w:szCs w:val="24"/>
          <w:shd w:val="clear" w:fill="FFFFFF"/>
          <w:lang w:eastAsia="zh-CN"/>
        </w:rPr>
        <w:t>暨大学生创新创业孵化基地项目征集活动</w:t>
      </w:r>
      <w:bookmarkEnd w:id="0"/>
      <w:r>
        <w:rPr>
          <w:rFonts w:hint="eastAsia" w:ascii="仿宋_GB2312" w:hAnsi="仿宋_GB2312" w:eastAsia="仿宋_GB2312" w:cs="仿宋_GB2312"/>
          <w:b w:val="0"/>
          <w:i w:val="0"/>
          <w:caps w:val="0"/>
          <w:color w:val="000000"/>
          <w:spacing w:val="0"/>
          <w:sz w:val="24"/>
          <w:szCs w:val="24"/>
          <w:shd w:val="clear" w:fill="FFFFFF"/>
        </w:rPr>
        <w:t>。现将有关事项通知如下：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lang w:eastAsia="zh-CN"/>
        </w:rPr>
        <w:t>一、</w:t>
      </w:r>
      <w:r>
        <w:rPr>
          <w:rFonts w:hint="eastAsia" w:ascii="仿宋_GB2312" w:hAnsi="仿宋_GB2312" w:eastAsia="仿宋_GB2312" w:cs="仿宋_GB2312"/>
          <w:b w:val="0"/>
          <w:i w:val="0"/>
          <w:caps w:val="0"/>
          <w:color w:val="000000"/>
          <w:spacing w:val="0"/>
          <w:sz w:val="24"/>
          <w:szCs w:val="24"/>
          <w:shd w:val="clear" w:fill="FFFFFF"/>
        </w:rPr>
        <w:t>大赛主题</w:t>
      </w:r>
      <w:r>
        <w:rPr>
          <w:rFonts w:hint="eastAsia" w:ascii="仿宋_GB2312" w:hAnsi="仿宋_GB2312" w:eastAsia="仿宋_GB2312" w:cs="仿宋_GB2312"/>
          <w:b w:val="0"/>
          <w:i w:val="0"/>
          <w:caps w:val="0"/>
          <w:color w:val="000000"/>
          <w:spacing w:val="0"/>
          <w:sz w:val="24"/>
          <w:szCs w:val="24"/>
          <w:shd w:val="clear" w:fill="FFFFFF"/>
          <w:lang w:eastAsia="zh-CN"/>
        </w:rPr>
        <w:t>：</w:t>
      </w:r>
      <w:r>
        <w:rPr>
          <w:rFonts w:hint="eastAsia" w:ascii="仿宋_GB2312" w:hAnsi="仿宋_GB2312" w:eastAsia="仿宋_GB2312" w:cs="仿宋_GB2312"/>
          <w:b w:val="0"/>
          <w:i w:val="0"/>
          <w:caps w:val="0"/>
          <w:color w:val="000000"/>
          <w:spacing w:val="0"/>
          <w:sz w:val="24"/>
          <w:szCs w:val="24"/>
          <w:shd w:val="clear" w:fill="FFFFFF"/>
        </w:rPr>
        <w:t>勇立时代潮头敢闯会创 扎根中国大地书写人生华章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lang w:val="en-US" w:eastAsia="zh-CN"/>
        </w:rPr>
        <w:t xml:space="preserve">    </w:t>
      </w:r>
      <w:r>
        <w:rPr>
          <w:rFonts w:hint="eastAsia" w:ascii="仿宋_GB2312" w:hAnsi="仿宋_GB2312" w:eastAsia="仿宋_GB2312" w:cs="仿宋_GB2312"/>
          <w:b w:val="0"/>
          <w:i w:val="0"/>
          <w:caps w:val="0"/>
          <w:color w:val="000000"/>
          <w:spacing w:val="0"/>
          <w:sz w:val="24"/>
          <w:szCs w:val="24"/>
          <w:shd w:val="clear" w:fill="FFFFFF"/>
        </w:rPr>
        <w:t>二、组织机构</w:t>
      </w:r>
      <w:r>
        <w:rPr>
          <w:rFonts w:hint="eastAsia" w:ascii="仿宋_GB2312" w:hAnsi="仿宋_GB2312" w:eastAsia="仿宋_GB2312" w:cs="仿宋_GB2312"/>
          <w:b w:val="0"/>
          <w:i w:val="0"/>
          <w:caps w:val="0"/>
          <w:color w:val="000000"/>
          <w:spacing w:val="0"/>
          <w:sz w:val="24"/>
          <w:szCs w:val="24"/>
          <w:shd w:val="clear" w:fill="FFFFFF"/>
          <w:lang w:eastAsia="zh-CN"/>
        </w:rPr>
        <w:t>：本次比赛由教务处牵头，各系部、团委、学工处配合，大学生科技创新协会协办完成比赛各项工作，</w:t>
      </w:r>
      <w:r>
        <w:rPr>
          <w:rFonts w:hint="eastAsia" w:ascii="仿宋_GB2312" w:hAnsi="仿宋_GB2312" w:eastAsia="仿宋_GB2312" w:cs="仿宋_GB2312"/>
          <w:b w:val="0"/>
          <w:i w:val="0"/>
          <w:caps w:val="0"/>
          <w:color w:val="000000"/>
          <w:spacing w:val="0"/>
          <w:sz w:val="24"/>
          <w:szCs w:val="24"/>
          <w:shd w:val="clear" w:fill="FFFFFF"/>
        </w:rPr>
        <w:t>大赛</w:t>
      </w:r>
      <w:r>
        <w:rPr>
          <w:rFonts w:hint="eastAsia" w:ascii="仿宋_GB2312" w:hAnsi="仿宋_GB2312" w:eastAsia="仿宋_GB2312" w:cs="仿宋_GB2312"/>
          <w:b w:val="0"/>
          <w:i w:val="0"/>
          <w:caps w:val="0"/>
          <w:color w:val="000000"/>
          <w:spacing w:val="0"/>
          <w:sz w:val="24"/>
          <w:szCs w:val="24"/>
          <w:shd w:val="clear" w:fill="FFFFFF"/>
          <w:lang w:eastAsia="zh-CN"/>
        </w:rPr>
        <w:t>在三创中心成立办公室（三创中心</w:t>
      </w:r>
      <w:r>
        <w:rPr>
          <w:rFonts w:hint="eastAsia" w:ascii="仿宋_GB2312" w:hAnsi="仿宋_GB2312" w:eastAsia="仿宋_GB2312" w:cs="仿宋_GB2312"/>
          <w:b w:val="0"/>
          <w:i w:val="0"/>
          <w:caps w:val="0"/>
          <w:color w:val="000000"/>
          <w:spacing w:val="0"/>
          <w:sz w:val="24"/>
          <w:szCs w:val="24"/>
          <w:shd w:val="clear" w:fill="FFFFFF"/>
        </w:rPr>
        <w:t>负责人兼任</w:t>
      </w:r>
      <w:r>
        <w:rPr>
          <w:rFonts w:hint="eastAsia" w:ascii="仿宋_GB2312" w:hAnsi="仿宋_GB2312" w:eastAsia="仿宋_GB2312" w:cs="仿宋_GB2312"/>
          <w:b w:val="0"/>
          <w:i w:val="0"/>
          <w:caps w:val="0"/>
          <w:color w:val="000000"/>
          <w:spacing w:val="0"/>
          <w:sz w:val="24"/>
          <w:szCs w:val="24"/>
          <w:shd w:val="clear" w:fill="FFFFFF"/>
          <w:lang w:eastAsia="zh-CN"/>
        </w:rPr>
        <w:t>办公室主任</w:t>
      </w:r>
      <w:r>
        <w:rPr>
          <w:rFonts w:hint="eastAsia" w:ascii="仿宋_GB2312" w:hAnsi="仿宋_GB2312" w:eastAsia="仿宋_GB2312" w:cs="仿宋_GB2312"/>
          <w:b w:val="0"/>
          <w:i w:val="0"/>
          <w:caps w:val="0"/>
          <w:color w:val="000000"/>
          <w:spacing w:val="0"/>
          <w:sz w:val="24"/>
          <w:szCs w:val="24"/>
          <w:shd w:val="clear" w:fill="FFFFFF"/>
          <w:lang w:val="en-US" w:eastAsia="zh-CN"/>
        </w:rPr>
        <w:t>)</w:t>
      </w:r>
      <w:r>
        <w:rPr>
          <w:rFonts w:hint="eastAsia" w:ascii="仿宋_GB2312" w:hAnsi="仿宋_GB2312" w:eastAsia="仿宋_GB2312" w:cs="仿宋_GB2312"/>
          <w:b w:val="0"/>
          <w:i w:val="0"/>
          <w:caps w:val="0"/>
          <w:color w:val="000000"/>
          <w:spacing w:val="0"/>
          <w:sz w:val="24"/>
          <w:szCs w:val="24"/>
          <w:shd w:val="clear" w:fill="FFFFFF"/>
        </w:rPr>
        <w:t>，负责统筹协调、组织实施大赛的各项工作。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三、竞赛方式</w:t>
      </w:r>
      <w:r>
        <w:rPr>
          <w:rFonts w:hint="eastAsia" w:ascii="仿宋_GB2312" w:hAnsi="仿宋_GB2312" w:eastAsia="仿宋_GB2312" w:cs="仿宋_GB2312"/>
          <w:b w:val="0"/>
          <w:i w:val="0"/>
          <w:caps w:val="0"/>
          <w:color w:val="000000"/>
          <w:spacing w:val="0"/>
          <w:sz w:val="24"/>
          <w:szCs w:val="24"/>
          <w:shd w:val="clear" w:fill="FFFFFF"/>
          <w:lang w:eastAsia="zh-CN"/>
        </w:rPr>
        <w:t>：</w:t>
      </w:r>
      <w:r>
        <w:rPr>
          <w:rFonts w:hint="eastAsia" w:ascii="仿宋_GB2312" w:hAnsi="仿宋_GB2312" w:eastAsia="仿宋_GB2312" w:cs="仿宋_GB2312"/>
          <w:b w:val="0"/>
          <w:i w:val="0"/>
          <w:caps w:val="0"/>
          <w:color w:val="000000"/>
          <w:spacing w:val="0"/>
          <w:sz w:val="24"/>
          <w:szCs w:val="24"/>
          <w:shd w:val="clear" w:fill="FFFFFF"/>
        </w:rPr>
        <w:t>本</w:t>
      </w:r>
      <w:r>
        <w:rPr>
          <w:rFonts w:hint="eastAsia" w:ascii="仿宋_GB2312" w:hAnsi="仿宋_GB2312" w:eastAsia="仿宋_GB2312" w:cs="仿宋_GB2312"/>
          <w:b w:val="0"/>
          <w:i w:val="0"/>
          <w:caps w:val="0"/>
          <w:color w:val="000000"/>
          <w:spacing w:val="0"/>
          <w:sz w:val="24"/>
          <w:szCs w:val="24"/>
          <w:shd w:val="clear" w:fill="FFFFFF"/>
          <w:lang w:eastAsia="zh-CN"/>
        </w:rPr>
        <w:t>次</w:t>
      </w:r>
      <w:r>
        <w:rPr>
          <w:rFonts w:hint="eastAsia" w:ascii="仿宋_GB2312" w:hAnsi="仿宋_GB2312" w:eastAsia="仿宋_GB2312" w:cs="仿宋_GB2312"/>
          <w:b w:val="0"/>
          <w:i w:val="0"/>
          <w:caps w:val="0"/>
          <w:color w:val="000000"/>
          <w:spacing w:val="0"/>
          <w:sz w:val="24"/>
          <w:szCs w:val="24"/>
          <w:shd w:val="clear" w:fill="FFFFFF"/>
        </w:rPr>
        <w:t>大学生</w:t>
      </w:r>
      <w:r>
        <w:rPr>
          <w:rFonts w:hint="eastAsia" w:ascii="仿宋_GB2312" w:hAnsi="仿宋_GB2312" w:eastAsia="仿宋_GB2312" w:cs="仿宋_GB2312"/>
          <w:b w:val="0"/>
          <w:i w:val="0"/>
          <w:caps w:val="0"/>
          <w:color w:val="000000"/>
          <w:spacing w:val="0"/>
          <w:sz w:val="24"/>
          <w:szCs w:val="24"/>
          <w:shd w:val="clear" w:fill="FFFFFF"/>
          <w:lang w:eastAsia="zh-CN"/>
        </w:rPr>
        <w:t>创新</w:t>
      </w:r>
      <w:r>
        <w:rPr>
          <w:rFonts w:hint="eastAsia" w:ascii="仿宋_GB2312" w:hAnsi="仿宋_GB2312" w:eastAsia="仿宋_GB2312" w:cs="仿宋_GB2312"/>
          <w:b w:val="0"/>
          <w:i w:val="0"/>
          <w:caps w:val="0"/>
          <w:color w:val="000000"/>
          <w:spacing w:val="0"/>
          <w:sz w:val="24"/>
          <w:szCs w:val="24"/>
          <w:shd w:val="clear" w:fill="FFFFFF"/>
        </w:rPr>
        <w:t>创业大赛主要围绕大学生</w:t>
      </w:r>
      <w:r>
        <w:rPr>
          <w:rFonts w:hint="eastAsia" w:ascii="仿宋_GB2312" w:hAnsi="仿宋_GB2312" w:eastAsia="仿宋_GB2312" w:cs="仿宋_GB2312"/>
          <w:b w:val="0"/>
          <w:i w:val="0"/>
          <w:caps w:val="0"/>
          <w:color w:val="000000"/>
          <w:spacing w:val="0"/>
          <w:sz w:val="24"/>
          <w:szCs w:val="24"/>
          <w:shd w:val="clear" w:fill="FFFFFF"/>
          <w:lang w:eastAsia="zh-CN"/>
        </w:rPr>
        <w:t>创新</w:t>
      </w:r>
      <w:r>
        <w:rPr>
          <w:rFonts w:hint="eastAsia" w:ascii="仿宋_GB2312" w:hAnsi="仿宋_GB2312" w:eastAsia="仿宋_GB2312" w:cs="仿宋_GB2312"/>
          <w:b w:val="0"/>
          <w:i w:val="0"/>
          <w:caps w:val="0"/>
          <w:color w:val="000000"/>
          <w:spacing w:val="0"/>
          <w:sz w:val="24"/>
          <w:szCs w:val="24"/>
          <w:shd w:val="clear" w:fill="FFFFFF"/>
        </w:rPr>
        <w:t>创业项目展开，相关安排如下：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（一）参赛对象</w:t>
      </w:r>
      <w:r>
        <w:rPr>
          <w:rFonts w:hint="eastAsia" w:ascii="仿宋_GB2312" w:hAnsi="仿宋_GB2312" w:eastAsia="仿宋_GB2312" w:cs="仿宋_GB2312"/>
          <w:b w:val="0"/>
          <w:i w:val="0"/>
          <w:caps w:val="0"/>
          <w:color w:val="000000"/>
          <w:spacing w:val="0"/>
          <w:sz w:val="24"/>
          <w:szCs w:val="24"/>
          <w:shd w:val="clear" w:fill="FFFFFF"/>
          <w:lang w:eastAsia="zh-CN"/>
        </w:rPr>
        <w:t>：我院在校生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（二）参赛要求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1．参赛项目需提交完整的</w:t>
      </w:r>
      <w:r>
        <w:rPr>
          <w:rFonts w:hint="eastAsia" w:ascii="仿宋_GB2312" w:hAnsi="仿宋_GB2312" w:eastAsia="仿宋_GB2312" w:cs="仿宋_GB2312"/>
          <w:b w:val="0"/>
          <w:i w:val="0"/>
          <w:caps w:val="0"/>
          <w:color w:val="000000"/>
          <w:spacing w:val="0"/>
          <w:sz w:val="24"/>
          <w:szCs w:val="24"/>
          <w:shd w:val="clear" w:fill="FFFFFF"/>
          <w:lang w:eastAsia="zh-CN"/>
        </w:rPr>
        <w:t>创新创业</w:t>
      </w:r>
      <w:r>
        <w:rPr>
          <w:rFonts w:hint="eastAsia" w:ascii="仿宋_GB2312" w:hAnsi="仿宋_GB2312" w:eastAsia="仿宋_GB2312" w:cs="仿宋_GB2312"/>
          <w:b w:val="0"/>
          <w:i w:val="0"/>
          <w:caps w:val="0"/>
          <w:color w:val="000000"/>
          <w:spacing w:val="0"/>
          <w:sz w:val="24"/>
          <w:szCs w:val="24"/>
          <w:shd w:val="clear" w:fill="FFFFFF"/>
        </w:rPr>
        <w:t>计划书，相关要求可参照</w:t>
      </w:r>
      <w:r>
        <w:rPr>
          <w:rFonts w:hint="eastAsia" w:ascii="仿宋_GB2312" w:hAnsi="仿宋_GB2312" w:eastAsia="仿宋_GB2312" w:cs="仿宋_GB2312"/>
          <w:b w:val="0"/>
          <w:i w:val="0"/>
          <w:caps w:val="0"/>
          <w:color w:val="000000"/>
          <w:spacing w:val="0"/>
          <w:sz w:val="24"/>
          <w:szCs w:val="24"/>
          <w:shd w:val="clear" w:fill="FFFFFF"/>
          <w:lang w:eastAsia="zh-CN"/>
        </w:rPr>
        <w:t>第三届</w:t>
      </w:r>
      <w:r>
        <w:rPr>
          <w:rFonts w:hint="eastAsia" w:ascii="仿宋_GB2312" w:hAnsi="仿宋_GB2312" w:eastAsia="仿宋_GB2312" w:cs="仿宋_GB2312"/>
          <w:b w:val="0"/>
          <w:i w:val="0"/>
          <w:caps w:val="0"/>
          <w:color w:val="000000"/>
          <w:spacing w:val="0"/>
          <w:sz w:val="24"/>
          <w:szCs w:val="24"/>
          <w:shd w:val="clear" w:fill="FFFFFF"/>
        </w:rPr>
        <w:t>中国“互联网+”大学生创新创业大赛的评审规则。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2．以团队报名参赛</w:t>
      </w:r>
      <w:r>
        <w:rPr>
          <w:rFonts w:hint="eastAsia" w:ascii="仿宋_GB2312" w:hAnsi="仿宋_GB2312" w:eastAsia="仿宋_GB2312" w:cs="仿宋_GB2312"/>
          <w:b w:val="0"/>
          <w:i w:val="0"/>
          <w:caps w:val="0"/>
          <w:color w:val="000000"/>
          <w:spacing w:val="0"/>
          <w:sz w:val="24"/>
          <w:szCs w:val="24"/>
          <w:shd w:val="clear" w:fill="FFFFFF"/>
          <w:lang w:eastAsia="zh-CN"/>
        </w:rPr>
        <w:t>，</w:t>
      </w:r>
      <w:r>
        <w:rPr>
          <w:rFonts w:hint="eastAsia" w:ascii="仿宋_GB2312" w:hAnsi="仿宋_GB2312" w:eastAsia="仿宋_GB2312" w:cs="仿宋_GB2312"/>
          <w:b w:val="0"/>
          <w:i w:val="0"/>
          <w:caps w:val="0"/>
          <w:color w:val="000000"/>
          <w:spacing w:val="0"/>
          <w:sz w:val="24"/>
          <w:szCs w:val="24"/>
          <w:shd w:val="clear" w:fill="FFFFFF"/>
        </w:rPr>
        <w:t>每个团队的参赛成员不超过</w:t>
      </w:r>
      <w:r>
        <w:rPr>
          <w:rFonts w:hint="eastAsia" w:ascii="仿宋_GB2312" w:hAnsi="仿宋_GB2312" w:eastAsia="仿宋_GB2312" w:cs="仿宋_GB2312"/>
          <w:b w:val="0"/>
          <w:i w:val="0"/>
          <w:caps w:val="0"/>
          <w:color w:val="000000"/>
          <w:spacing w:val="0"/>
          <w:sz w:val="24"/>
          <w:szCs w:val="24"/>
          <w:shd w:val="clear" w:fill="FFFFFF"/>
          <w:lang w:val="en-US" w:eastAsia="zh-CN"/>
        </w:rPr>
        <w:t>6</w:t>
      </w:r>
      <w:r>
        <w:rPr>
          <w:rFonts w:hint="eastAsia" w:ascii="仿宋_GB2312" w:hAnsi="仿宋_GB2312" w:eastAsia="仿宋_GB2312" w:cs="仿宋_GB2312"/>
          <w:b w:val="0"/>
          <w:i w:val="0"/>
          <w:caps w:val="0"/>
          <w:color w:val="000000"/>
          <w:spacing w:val="0"/>
          <w:sz w:val="24"/>
          <w:szCs w:val="24"/>
          <w:shd w:val="clear" w:fill="FFFFFF"/>
        </w:rPr>
        <w:t>人，</w:t>
      </w:r>
      <w:r>
        <w:rPr>
          <w:rFonts w:hint="eastAsia" w:ascii="仿宋_GB2312" w:hAnsi="仿宋_GB2312" w:eastAsia="仿宋_GB2312" w:cs="仿宋_GB2312"/>
          <w:b w:val="0"/>
          <w:i w:val="0"/>
          <w:caps w:val="0"/>
          <w:color w:val="000000"/>
          <w:spacing w:val="0"/>
          <w:sz w:val="24"/>
          <w:szCs w:val="24"/>
          <w:shd w:val="clear" w:fill="FFFFFF"/>
          <w:lang w:eastAsia="zh-CN"/>
        </w:rPr>
        <w:t>指导老师不超过</w:t>
      </w:r>
      <w:r>
        <w:rPr>
          <w:rFonts w:hint="eastAsia" w:ascii="仿宋_GB2312" w:hAnsi="仿宋_GB2312" w:eastAsia="仿宋_GB2312" w:cs="仿宋_GB2312"/>
          <w:b w:val="0"/>
          <w:i w:val="0"/>
          <w:caps w:val="0"/>
          <w:color w:val="000000"/>
          <w:spacing w:val="0"/>
          <w:sz w:val="24"/>
          <w:szCs w:val="24"/>
          <w:shd w:val="clear" w:fill="FFFFFF"/>
          <w:lang w:val="en-US" w:eastAsia="zh-CN"/>
        </w:rPr>
        <w:t>3人，</w:t>
      </w:r>
      <w:r>
        <w:rPr>
          <w:rFonts w:hint="eastAsia" w:ascii="仿宋_GB2312" w:hAnsi="仿宋_GB2312" w:eastAsia="仿宋_GB2312" w:cs="仿宋_GB2312"/>
          <w:b w:val="0"/>
          <w:i w:val="0"/>
          <w:caps w:val="0"/>
          <w:color w:val="000000"/>
          <w:spacing w:val="0"/>
          <w:sz w:val="24"/>
          <w:szCs w:val="24"/>
          <w:shd w:val="clear" w:fill="FFFFFF"/>
        </w:rPr>
        <w:t>须为项目的实际成员。参赛团队所报参赛创业项目，须为本团队策划或经营的项目，不可借用他人项目参赛</w:t>
      </w:r>
      <w:r>
        <w:rPr>
          <w:rFonts w:hint="eastAsia" w:ascii="仿宋_GB2312" w:hAnsi="仿宋_GB2312" w:eastAsia="仿宋_GB2312" w:cs="仿宋_GB2312"/>
          <w:b w:val="0"/>
          <w:i w:val="0"/>
          <w:caps w:val="0"/>
          <w:color w:val="000000"/>
          <w:spacing w:val="0"/>
          <w:sz w:val="24"/>
          <w:szCs w:val="24"/>
          <w:shd w:val="clear" w:fill="FFFFFF"/>
          <w:lang w:eastAsia="zh-CN"/>
        </w:rPr>
        <w:t>，</w:t>
      </w:r>
      <w:r>
        <w:rPr>
          <w:rFonts w:hint="eastAsia" w:ascii="仿宋_GB2312" w:hAnsi="仿宋_GB2312" w:eastAsia="仿宋_GB2312" w:cs="仿宋_GB2312"/>
          <w:b w:val="0"/>
          <w:i w:val="0"/>
          <w:caps w:val="0"/>
          <w:color w:val="000000"/>
          <w:spacing w:val="0"/>
          <w:sz w:val="24"/>
          <w:szCs w:val="24"/>
          <w:shd w:val="clear" w:fill="FFFFFF"/>
        </w:rPr>
        <w:t>已获国家级相关竞赛金奖和银奖的项目，不再报名参赛。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3．参赛项目须真实、健康、合法，无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4．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（三）竞赛类别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1.“互联网+”现代农业，包括农林牧渔等；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2.“互联网+”制造业，包括智能硬件、先进制造、工业自动化、生物医药、节能环保、新材料、军工等；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3.“互联网+”信息技术服务，包括人工智能技术、物联网技术、网络空间安全技术、大数据、云计算、工具软件、社交网络、媒体门户、企业服务等；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4.“互联网+”文化创意服务，包括广播影视、设计服务、文化艺术、旅游休闲、艺术品交易、广告会展、动漫娱乐、体育竞技等；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5.“互联网+”社会服务，包括电子商务、消费生活、金融、财经法务、房产家居、高效物流、教育培训、医疗健康、交通、人力资源服务等；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6.“互联网+”公益创业，以社会价值为导向的非盈利性创业。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参赛项目不只限于“互联网+”项目，鼓励各类创新创业项目参赛，根据行业背景选择相应类型。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（四）报名方式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lang w:eastAsia="zh-CN"/>
        </w:rPr>
        <w:t>各部门按照参赛任务分配计划组织初评，在</w:t>
      </w:r>
      <w:r>
        <w:rPr>
          <w:rFonts w:hint="eastAsia" w:ascii="仿宋_GB2312" w:hAnsi="仿宋_GB2312" w:eastAsia="仿宋_GB2312" w:cs="仿宋_GB2312"/>
          <w:b w:val="0"/>
          <w:i w:val="0"/>
          <w:caps w:val="0"/>
          <w:color w:val="000000"/>
          <w:spacing w:val="0"/>
          <w:sz w:val="24"/>
          <w:szCs w:val="24"/>
          <w:shd w:val="clear" w:fill="FFFFFF"/>
          <w:lang w:val="en-US" w:eastAsia="zh-CN"/>
        </w:rPr>
        <w:t>5月中旬</w:t>
      </w:r>
      <w:r>
        <w:rPr>
          <w:rFonts w:hint="eastAsia" w:ascii="仿宋_GB2312" w:hAnsi="仿宋_GB2312" w:eastAsia="仿宋_GB2312" w:cs="仿宋_GB2312"/>
          <w:b w:val="0"/>
          <w:i w:val="0"/>
          <w:caps w:val="0"/>
          <w:color w:val="000000"/>
          <w:spacing w:val="0"/>
          <w:sz w:val="24"/>
          <w:szCs w:val="24"/>
          <w:shd w:val="clear" w:fill="FFFFFF"/>
          <w:lang w:eastAsia="zh-CN"/>
        </w:rPr>
        <w:t>将学生</w:t>
      </w:r>
      <w:r>
        <w:rPr>
          <w:rFonts w:hint="eastAsia" w:ascii="仿宋_GB2312" w:hAnsi="仿宋_GB2312" w:eastAsia="仿宋_GB2312" w:cs="仿宋_GB2312"/>
          <w:b w:val="0"/>
          <w:i w:val="0"/>
          <w:caps w:val="0"/>
          <w:color w:val="000000"/>
          <w:spacing w:val="0"/>
          <w:sz w:val="24"/>
          <w:szCs w:val="24"/>
          <w:shd w:val="clear" w:fill="FFFFFF"/>
        </w:rPr>
        <w:t>参赛项目</w:t>
      </w:r>
      <w:r>
        <w:rPr>
          <w:rFonts w:hint="eastAsia" w:ascii="仿宋_GB2312" w:hAnsi="仿宋_GB2312" w:eastAsia="仿宋_GB2312" w:cs="仿宋_GB2312"/>
          <w:b w:val="0"/>
          <w:i w:val="0"/>
          <w:caps w:val="0"/>
          <w:color w:val="000000"/>
          <w:spacing w:val="0"/>
          <w:sz w:val="24"/>
          <w:szCs w:val="24"/>
          <w:shd w:val="clear" w:fill="FFFFFF"/>
          <w:lang w:eastAsia="zh-CN"/>
        </w:rPr>
        <w:t>材料（创新</w:t>
      </w:r>
      <w:r>
        <w:rPr>
          <w:rFonts w:hint="eastAsia" w:ascii="仿宋_GB2312" w:hAnsi="仿宋_GB2312" w:eastAsia="仿宋_GB2312" w:cs="仿宋_GB2312"/>
          <w:b w:val="0"/>
          <w:i w:val="0"/>
          <w:caps w:val="0"/>
          <w:color w:val="000000"/>
          <w:spacing w:val="0"/>
          <w:sz w:val="24"/>
          <w:szCs w:val="24"/>
          <w:shd w:val="clear" w:fill="FFFFFF"/>
        </w:rPr>
        <w:t>创业计划书或商业计划书</w:t>
      </w:r>
      <w:r>
        <w:rPr>
          <w:rFonts w:hint="eastAsia" w:ascii="仿宋_GB2312" w:hAnsi="仿宋_GB2312" w:eastAsia="仿宋_GB2312" w:cs="仿宋_GB2312"/>
          <w:b w:val="0"/>
          <w:i w:val="0"/>
          <w:caps w:val="0"/>
          <w:color w:val="000000"/>
          <w:spacing w:val="0"/>
          <w:sz w:val="24"/>
          <w:szCs w:val="24"/>
          <w:shd w:val="clear" w:fill="FFFFFF"/>
          <w:lang w:eastAsia="zh-CN"/>
        </w:rPr>
        <w:t>、项目路演（</w:t>
      </w:r>
      <w:r>
        <w:rPr>
          <w:rFonts w:hint="eastAsia" w:ascii="仿宋_GB2312" w:hAnsi="仿宋_GB2312" w:eastAsia="仿宋_GB2312" w:cs="仿宋_GB2312"/>
          <w:b w:val="0"/>
          <w:i w:val="0"/>
          <w:caps w:val="0"/>
          <w:color w:val="000000"/>
          <w:spacing w:val="0"/>
          <w:sz w:val="24"/>
          <w:szCs w:val="24"/>
          <w:shd w:val="clear" w:fill="FFFFFF"/>
          <w:lang w:val="en-US" w:eastAsia="zh-CN"/>
        </w:rPr>
        <w:t>ppt)</w:t>
      </w:r>
      <w:r>
        <w:rPr>
          <w:rFonts w:hint="eastAsia" w:ascii="仿宋_GB2312" w:hAnsi="仿宋_GB2312" w:eastAsia="仿宋_GB2312" w:cs="仿宋_GB2312"/>
          <w:b w:val="0"/>
          <w:i w:val="0"/>
          <w:caps w:val="0"/>
          <w:color w:val="000000"/>
          <w:spacing w:val="0"/>
          <w:sz w:val="24"/>
          <w:szCs w:val="24"/>
          <w:shd w:val="clear" w:fill="FFFFFF"/>
        </w:rPr>
        <w:t>以及其他佐证材料</w:t>
      </w:r>
      <w:r>
        <w:rPr>
          <w:rFonts w:hint="eastAsia" w:ascii="仿宋_GB2312" w:hAnsi="仿宋_GB2312" w:eastAsia="仿宋_GB2312" w:cs="仿宋_GB2312"/>
          <w:b w:val="0"/>
          <w:i w:val="0"/>
          <w:caps w:val="0"/>
          <w:color w:val="000000"/>
          <w:spacing w:val="0"/>
          <w:sz w:val="24"/>
          <w:szCs w:val="24"/>
          <w:shd w:val="clear" w:fill="FFFFFF"/>
          <w:lang w:eastAsia="zh-CN"/>
        </w:rPr>
        <w:t>）</w:t>
      </w:r>
      <w:r>
        <w:rPr>
          <w:rFonts w:hint="eastAsia" w:ascii="仿宋_GB2312" w:hAnsi="仿宋_GB2312" w:eastAsia="仿宋_GB2312" w:cs="仿宋_GB2312"/>
          <w:b w:val="0"/>
          <w:i w:val="0"/>
          <w:caps w:val="0"/>
          <w:color w:val="000000"/>
          <w:spacing w:val="0"/>
          <w:sz w:val="24"/>
          <w:szCs w:val="24"/>
          <w:shd w:val="clear" w:fill="FFFFFF"/>
        </w:rPr>
        <w:t>以电子版的形式发送至</w:t>
      </w:r>
      <w:r>
        <w:rPr>
          <w:rFonts w:hint="eastAsia" w:ascii="仿宋_GB2312" w:hAnsi="仿宋_GB2312" w:eastAsia="仿宋_GB2312" w:cs="仿宋_GB2312"/>
          <w:b w:val="0"/>
          <w:i w:val="0"/>
          <w:caps w:val="0"/>
          <w:color w:val="000000"/>
          <w:spacing w:val="0"/>
          <w:sz w:val="24"/>
          <w:szCs w:val="24"/>
          <w:shd w:val="clear" w:fill="FFFFFF"/>
          <w:lang w:eastAsia="zh-CN"/>
        </w:rPr>
        <w:t>三创中心</w:t>
      </w:r>
      <w:r>
        <w:rPr>
          <w:rFonts w:hint="eastAsia" w:ascii="仿宋_GB2312" w:hAnsi="仿宋_GB2312" w:eastAsia="仿宋_GB2312" w:cs="仿宋_GB2312"/>
          <w:b w:val="0"/>
          <w:i w:val="0"/>
          <w:caps w:val="0"/>
          <w:color w:val="000000"/>
          <w:spacing w:val="0"/>
          <w:sz w:val="24"/>
          <w:szCs w:val="24"/>
          <w:shd w:val="clear" w:fill="FFFFFF"/>
        </w:rPr>
        <w:t>指定邮箱（</w:t>
      </w:r>
      <w:r>
        <w:rPr>
          <w:rFonts w:hint="eastAsia" w:ascii="仿宋_GB2312" w:hAnsi="仿宋_GB2312" w:eastAsia="仿宋_GB2312" w:cs="仿宋_GB2312"/>
          <w:b w:val="0"/>
          <w:i w:val="0"/>
          <w:caps w:val="0"/>
          <w:color w:val="000000"/>
          <w:spacing w:val="0"/>
          <w:sz w:val="24"/>
          <w:szCs w:val="24"/>
          <w:shd w:val="clear" w:fill="FFFFFF"/>
          <w:lang w:val="en-US" w:eastAsia="zh-CN"/>
        </w:rPr>
        <w:t>284158649@qq.com</w:t>
      </w:r>
      <w:r>
        <w:rPr>
          <w:rFonts w:hint="eastAsia" w:ascii="仿宋_GB2312" w:hAnsi="仿宋_GB2312" w:eastAsia="仿宋_GB2312" w:cs="仿宋_GB2312"/>
          <w:b w:val="0"/>
          <w:i w:val="0"/>
          <w:caps w:val="0"/>
          <w:color w:val="000000"/>
          <w:spacing w:val="0"/>
          <w:sz w:val="24"/>
          <w:szCs w:val="24"/>
          <w:shd w:val="clear" w:fill="FFFFFF"/>
        </w:rPr>
        <w:t>）</w:t>
      </w:r>
      <w:r>
        <w:rPr>
          <w:rFonts w:hint="eastAsia" w:ascii="仿宋_GB2312" w:hAnsi="仿宋_GB2312" w:eastAsia="仿宋_GB2312" w:cs="仿宋_GB2312"/>
          <w:b w:val="0"/>
          <w:i w:val="0"/>
          <w:caps w:val="0"/>
          <w:color w:val="000000"/>
          <w:spacing w:val="0"/>
          <w:sz w:val="24"/>
          <w:szCs w:val="24"/>
          <w:shd w:val="clear" w:fill="FFFFFF"/>
          <w:lang w:eastAsia="zh-CN"/>
        </w:rPr>
        <w:t>，以便组织复评和项目路演答辩</w:t>
      </w:r>
      <w:r>
        <w:rPr>
          <w:rFonts w:hint="eastAsia" w:ascii="仿宋_GB2312" w:hAnsi="仿宋_GB2312" w:eastAsia="仿宋_GB2312" w:cs="仿宋_GB2312"/>
          <w:b w:val="0"/>
          <w:i w:val="0"/>
          <w:caps w:val="0"/>
          <w:color w:val="000000"/>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（五）奖项设置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大赛设一、二、三等奖</w:t>
      </w:r>
      <w:r>
        <w:rPr>
          <w:rFonts w:hint="eastAsia" w:ascii="仿宋_GB2312" w:hAnsi="仿宋_GB2312" w:eastAsia="仿宋_GB2312" w:cs="仿宋_GB2312"/>
          <w:b w:val="0"/>
          <w:i w:val="0"/>
          <w:caps w:val="0"/>
          <w:color w:val="000000"/>
          <w:spacing w:val="0"/>
          <w:sz w:val="24"/>
          <w:szCs w:val="24"/>
          <w:shd w:val="clear" w:fill="FFFFFF"/>
          <w:lang w:eastAsia="zh-CN"/>
        </w:rPr>
        <w:t>及优秀奖</w:t>
      </w:r>
      <w:r>
        <w:rPr>
          <w:rFonts w:hint="eastAsia" w:ascii="仿宋_GB2312" w:hAnsi="仿宋_GB2312" w:eastAsia="仿宋_GB2312" w:cs="仿宋_GB2312"/>
          <w:b w:val="0"/>
          <w:i w:val="0"/>
          <w:caps w:val="0"/>
          <w:color w:val="000000"/>
          <w:spacing w:val="0"/>
          <w:sz w:val="24"/>
          <w:szCs w:val="24"/>
          <w:shd w:val="clear" w:fill="FFFFFF"/>
        </w:rPr>
        <w:t>，获奖数量分别占各类别参赛作品总数的</w:t>
      </w:r>
      <w:r>
        <w:rPr>
          <w:rFonts w:hint="eastAsia" w:ascii="仿宋_GB2312" w:hAnsi="仿宋_GB2312" w:eastAsia="仿宋_GB2312" w:cs="仿宋_GB2312"/>
          <w:b w:val="0"/>
          <w:i w:val="0"/>
          <w:caps w:val="0"/>
          <w:color w:val="000000"/>
          <w:spacing w:val="0"/>
          <w:sz w:val="24"/>
          <w:szCs w:val="24"/>
          <w:shd w:val="clear" w:fill="FFFFFF"/>
          <w:lang w:val="en-US" w:eastAsia="zh-CN"/>
        </w:rPr>
        <w:t>10</w:t>
      </w:r>
      <w:r>
        <w:rPr>
          <w:rFonts w:hint="eastAsia" w:ascii="仿宋_GB2312" w:hAnsi="仿宋_GB2312" w:eastAsia="仿宋_GB2312" w:cs="仿宋_GB2312"/>
          <w:b w:val="0"/>
          <w:i w:val="0"/>
          <w:caps w:val="0"/>
          <w:color w:val="000000"/>
          <w:spacing w:val="0"/>
          <w:sz w:val="24"/>
          <w:szCs w:val="24"/>
          <w:shd w:val="clear" w:fill="FFFFFF"/>
        </w:rPr>
        <w:t>%、</w:t>
      </w:r>
      <w:r>
        <w:rPr>
          <w:rFonts w:hint="eastAsia" w:ascii="仿宋_GB2312" w:hAnsi="仿宋_GB2312" w:eastAsia="仿宋_GB2312" w:cs="仿宋_GB2312"/>
          <w:b w:val="0"/>
          <w:i w:val="0"/>
          <w:caps w:val="0"/>
          <w:color w:val="000000"/>
          <w:spacing w:val="0"/>
          <w:sz w:val="24"/>
          <w:szCs w:val="24"/>
          <w:shd w:val="clear" w:fill="FFFFFF"/>
          <w:lang w:val="en-US" w:eastAsia="zh-CN"/>
        </w:rPr>
        <w:t>20</w:t>
      </w:r>
      <w:r>
        <w:rPr>
          <w:rFonts w:hint="eastAsia" w:ascii="仿宋_GB2312" w:hAnsi="仿宋_GB2312" w:eastAsia="仿宋_GB2312" w:cs="仿宋_GB2312"/>
          <w:b w:val="0"/>
          <w:i w:val="0"/>
          <w:caps w:val="0"/>
          <w:color w:val="000000"/>
          <w:spacing w:val="0"/>
          <w:sz w:val="24"/>
          <w:szCs w:val="24"/>
          <w:shd w:val="clear" w:fill="FFFFFF"/>
        </w:rPr>
        <w:t>%、</w:t>
      </w:r>
      <w:r>
        <w:rPr>
          <w:rFonts w:hint="eastAsia" w:ascii="仿宋_GB2312" w:hAnsi="仿宋_GB2312" w:eastAsia="仿宋_GB2312" w:cs="仿宋_GB2312"/>
          <w:b w:val="0"/>
          <w:i w:val="0"/>
          <w:caps w:val="0"/>
          <w:color w:val="000000"/>
          <w:spacing w:val="0"/>
          <w:sz w:val="24"/>
          <w:szCs w:val="24"/>
          <w:shd w:val="clear" w:fill="FFFFFF"/>
          <w:lang w:val="en-US" w:eastAsia="zh-CN"/>
        </w:rPr>
        <w:t>30</w:t>
      </w:r>
      <w:r>
        <w:rPr>
          <w:rFonts w:hint="eastAsia" w:ascii="仿宋_GB2312" w:hAnsi="仿宋_GB2312" w:eastAsia="仿宋_GB2312" w:cs="仿宋_GB2312"/>
          <w:b w:val="0"/>
          <w:i w:val="0"/>
          <w:caps w:val="0"/>
          <w:color w:val="000000"/>
          <w:spacing w:val="0"/>
          <w:sz w:val="24"/>
          <w:szCs w:val="24"/>
          <w:shd w:val="clear" w:fill="FFFFFF"/>
        </w:rPr>
        <w:t>%。优秀的获奖作品将推荐参加</w:t>
      </w:r>
      <w:r>
        <w:rPr>
          <w:rFonts w:hint="eastAsia" w:ascii="仿宋_GB2312" w:hAnsi="仿宋_GB2312" w:eastAsia="仿宋_GB2312" w:cs="仿宋_GB2312"/>
          <w:b w:val="0"/>
          <w:i w:val="0"/>
          <w:caps w:val="0"/>
          <w:color w:val="000000"/>
          <w:spacing w:val="0"/>
          <w:sz w:val="24"/>
          <w:szCs w:val="24"/>
          <w:shd w:val="clear" w:fill="FFFFFF"/>
          <w:lang w:eastAsia="zh-CN"/>
        </w:rPr>
        <w:t>第四届中国“互联网</w:t>
      </w:r>
      <w:r>
        <w:rPr>
          <w:rFonts w:hint="eastAsia" w:ascii="仿宋_GB2312" w:hAnsi="仿宋_GB2312" w:eastAsia="仿宋_GB2312" w:cs="仿宋_GB2312"/>
          <w:b w:val="0"/>
          <w:i w:val="0"/>
          <w:caps w:val="0"/>
          <w:color w:val="000000"/>
          <w:spacing w:val="0"/>
          <w:sz w:val="24"/>
          <w:szCs w:val="24"/>
          <w:shd w:val="clear" w:fill="FFFFFF"/>
          <w:lang w:val="en-US" w:eastAsia="zh-CN"/>
        </w:rPr>
        <w:t>+”大学生创新创业大赛广西选拔赛及优先入驻学院大学生创新创业孵化基地</w:t>
      </w:r>
      <w:r>
        <w:rPr>
          <w:rFonts w:hint="eastAsia" w:ascii="仿宋_GB2312" w:hAnsi="仿宋_GB2312" w:eastAsia="仿宋_GB2312" w:cs="仿宋_GB2312"/>
          <w:b w:val="0"/>
          <w:i w:val="0"/>
          <w:caps w:val="0"/>
          <w:color w:val="000000"/>
          <w:spacing w:val="0"/>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r>
        <w:rPr>
          <w:rFonts w:hint="eastAsia" w:ascii="仿宋_GB2312" w:hAnsi="仿宋_GB2312" w:eastAsia="仿宋_GB2312" w:cs="仿宋_GB2312"/>
          <w:b w:val="0"/>
          <w:i w:val="0"/>
          <w:caps w:val="0"/>
          <w:color w:val="000000"/>
          <w:spacing w:val="0"/>
          <w:sz w:val="24"/>
          <w:szCs w:val="24"/>
          <w:shd w:val="clear" w:fill="FFFFFF"/>
        </w:rPr>
        <w:t>各</w:t>
      </w:r>
      <w:r>
        <w:rPr>
          <w:rFonts w:hint="eastAsia" w:ascii="仿宋_GB2312" w:hAnsi="仿宋_GB2312" w:eastAsia="仿宋_GB2312" w:cs="仿宋_GB2312"/>
          <w:b w:val="0"/>
          <w:i w:val="0"/>
          <w:caps w:val="0"/>
          <w:color w:val="000000"/>
          <w:spacing w:val="0"/>
          <w:sz w:val="24"/>
          <w:szCs w:val="24"/>
          <w:shd w:val="clear" w:fill="FFFFFF"/>
          <w:lang w:eastAsia="zh-CN"/>
        </w:rPr>
        <w:t>部门</w:t>
      </w:r>
      <w:r>
        <w:rPr>
          <w:rFonts w:hint="eastAsia" w:ascii="仿宋_GB2312" w:hAnsi="仿宋_GB2312" w:eastAsia="仿宋_GB2312" w:cs="仿宋_GB2312"/>
          <w:b w:val="0"/>
          <w:i w:val="0"/>
          <w:caps w:val="0"/>
          <w:color w:val="000000"/>
          <w:spacing w:val="0"/>
          <w:sz w:val="24"/>
          <w:szCs w:val="24"/>
          <w:shd w:val="clear" w:fill="FFFFFF"/>
        </w:rPr>
        <w:t>要高度重视、大力宣传、广泛发动、认真组织，承办单位要做到大赛的评分标准公开、程序办法公开、评选结果公开，并在赛后及时提交参赛及获奖作品汇总表（附件3），要确保大赛取得成效，切实提高大学生的创新创业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lang w:val="en-US" w:eastAsia="zh-CN"/>
        </w:rPr>
      </w:pPr>
      <w:r>
        <w:rPr>
          <w:rFonts w:hint="eastAsia" w:ascii="仿宋_GB2312" w:hAnsi="仿宋_GB2312" w:eastAsia="仿宋_GB2312" w:cs="仿宋_GB2312"/>
          <w:b w:val="0"/>
          <w:i w:val="0"/>
          <w:caps w:val="0"/>
          <w:color w:val="000000"/>
          <w:spacing w:val="0"/>
          <w:sz w:val="24"/>
          <w:szCs w:val="24"/>
          <w:lang w:val="en-US" w:eastAsia="zh-CN"/>
        </w:rPr>
        <w:t xml:space="preserve">                                          教务处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24"/>
          <w:szCs w:val="24"/>
          <w:lang w:val="en-US" w:eastAsia="zh-CN"/>
        </w:rPr>
      </w:pPr>
      <w:r>
        <w:rPr>
          <w:rFonts w:hint="eastAsia" w:ascii="仿宋_GB2312" w:hAnsi="仿宋_GB2312" w:eastAsia="仿宋_GB2312" w:cs="仿宋_GB2312"/>
          <w:b w:val="0"/>
          <w:i w:val="0"/>
          <w:caps w:val="0"/>
          <w:color w:val="000000"/>
          <w:spacing w:val="0"/>
          <w:sz w:val="24"/>
          <w:szCs w:val="24"/>
          <w:lang w:val="en-US" w:eastAsia="zh-CN"/>
        </w:rPr>
        <w:t xml:space="preserve">                                      2018年3月20日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15"/>
        <w:jc w:val="both"/>
        <w:textAlignment w:val="auto"/>
        <w:outlineLvl w:val="9"/>
        <w:rPr>
          <w:rFonts w:hint="eastAsia" w:ascii="仿宋_GB2312" w:hAnsi="仿宋_GB2312" w:eastAsia="仿宋_GB2312" w:cs="仿宋_GB2312"/>
          <w:b w:val="0"/>
          <w:i w:val="0"/>
          <w:caps w:val="0"/>
          <w:color w:val="000000"/>
          <w:spacing w:val="0"/>
          <w:sz w:val="32"/>
          <w:szCs w:val="32"/>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eastAsia="黑体"/>
          <w:sz w:val="32"/>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eastAsia="黑体"/>
          <w:sz w:val="32"/>
        </w:rPr>
      </w:pPr>
      <w:r>
        <w:rPr>
          <w:rFonts w:hint="eastAsia" w:eastAsia="黑体"/>
          <w:sz w:val="32"/>
        </w:rPr>
        <w:t>附件</w:t>
      </w:r>
      <w:r>
        <w:rPr>
          <w:rFonts w:hint="eastAsia" w:eastAsia="黑体"/>
          <w:sz w:val="32"/>
          <w:lang w:val="en-US" w:eastAsia="zh-CN"/>
        </w:rPr>
        <w:t>2：</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方正小标宋简体"/>
          <w:bCs/>
          <w:sz w:val="32"/>
          <w:szCs w:val="32"/>
          <w:lang w:eastAsia="zh-CN"/>
        </w:rPr>
      </w:pPr>
      <w:r>
        <w:rPr>
          <w:rFonts w:hint="eastAsia" w:eastAsia="方正小标宋简体"/>
          <w:bCs/>
          <w:sz w:val="32"/>
          <w:szCs w:val="32"/>
          <w:lang w:eastAsia="zh-CN"/>
        </w:rPr>
        <w:t>广西中医药大学赛恩斯新医药学院</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pPr>
      <w:r>
        <w:rPr>
          <w:rFonts w:hint="eastAsia" w:eastAsia="方正小标宋简体"/>
          <w:bCs/>
          <w:sz w:val="32"/>
          <w:szCs w:val="32"/>
        </w:rPr>
        <w:t>大学生创新创业大赛作品申报表</w:t>
      </w:r>
    </w:p>
    <w:tbl>
      <w:tblPr>
        <w:tblStyle w:val="8"/>
        <w:tblW w:w="9099" w:type="dxa"/>
        <w:jc w:val="center"/>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
        <w:gridCol w:w="1402"/>
        <w:gridCol w:w="1119"/>
        <w:gridCol w:w="394"/>
        <w:gridCol w:w="446"/>
        <w:gridCol w:w="266"/>
        <w:gridCol w:w="714"/>
        <w:gridCol w:w="562"/>
        <w:gridCol w:w="1134"/>
        <w:gridCol w:w="113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作品名称</w:t>
            </w:r>
          </w:p>
        </w:tc>
        <w:tc>
          <w:tcPr>
            <w:tcW w:w="7653"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项目负责人</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7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b/>
                <w:szCs w:val="21"/>
              </w:rPr>
              <w:t>学历</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b/>
                <w:szCs w:val="21"/>
              </w:rPr>
              <w:t>所在</w:t>
            </w:r>
            <w:r>
              <w:rPr>
                <w:rFonts w:hint="eastAsia"/>
                <w:b/>
                <w:szCs w:val="21"/>
                <w:lang w:eastAsia="zh-CN"/>
              </w:rPr>
              <w:t>系部（部门）</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b/>
                <w:szCs w:val="21"/>
              </w:rPr>
              <w:t>年级专业</w:t>
            </w:r>
          </w:p>
        </w:tc>
        <w:tc>
          <w:tcPr>
            <w:tcW w:w="22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b/>
                <w:szCs w:val="21"/>
              </w:rPr>
              <w:t>联系方式</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b/>
                <w:szCs w:val="21"/>
              </w:rPr>
              <w:t>作品类别</w:t>
            </w: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6534" w:type="dxa"/>
            <w:gridSpan w:val="8"/>
            <w:tcBorders>
              <w:top w:val="single" w:color="auto" w:sz="4" w:space="0"/>
              <w:left w:val="single" w:color="auto" w:sz="4" w:space="0"/>
              <w:bottom w:val="single" w:color="auto" w:sz="4" w:space="0"/>
              <w:right w:val="single" w:color="auto" w:sz="4" w:space="0"/>
            </w:tcBorders>
            <w:vAlign w:val="top"/>
          </w:tcPr>
          <w:p>
            <w:pPr>
              <w:spacing w:line="400" w:lineRule="exact"/>
              <w:jc w:val="left"/>
              <w:rPr>
                <w:szCs w:val="21"/>
              </w:rPr>
            </w:pPr>
            <w:r>
              <w:rPr>
                <w:rFonts w:hint="eastAsia"/>
                <w:szCs w:val="21"/>
              </w:rPr>
              <w:t>A.科技创新类  B.智能制造类  C.文化创意类  D.教育服务类</w:t>
            </w:r>
          </w:p>
          <w:p>
            <w:pPr>
              <w:spacing w:line="400" w:lineRule="exact"/>
              <w:rPr>
                <w:szCs w:val="21"/>
              </w:rPr>
            </w:pPr>
            <w:r>
              <w:rPr>
                <w:rFonts w:hint="eastAsia"/>
                <w:szCs w:val="21"/>
              </w:rPr>
              <w:t>E.体育健康类  F.电子商务类  G.公益创业类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1"/>
              </w:rPr>
            </w:pPr>
            <w:r>
              <w:rPr>
                <w:rFonts w:hint="eastAsia"/>
                <w:b/>
                <w:szCs w:val="21"/>
              </w:rPr>
              <w:t>是否已创业</w:t>
            </w:r>
          </w:p>
        </w:tc>
        <w:tc>
          <w:tcPr>
            <w:tcW w:w="1119" w:type="dxa"/>
            <w:tcBorders>
              <w:top w:val="single" w:color="auto" w:sz="4" w:space="0"/>
              <w:left w:val="single" w:color="auto" w:sz="4" w:space="0"/>
              <w:bottom w:val="single" w:color="auto" w:sz="4" w:space="0"/>
              <w:right w:val="single" w:color="auto" w:sz="4" w:space="0"/>
            </w:tcBorders>
            <w:vAlign w:val="top"/>
          </w:tcPr>
          <w:p>
            <w:pPr>
              <w:spacing w:line="400" w:lineRule="exact"/>
              <w:ind w:firstLine="315" w:firstLineChars="150"/>
              <w:jc w:val="center"/>
              <w:rPr>
                <w:szCs w:val="21"/>
              </w:rPr>
            </w:pPr>
          </w:p>
        </w:tc>
        <w:tc>
          <w:tcPr>
            <w:tcW w:w="1820" w:type="dxa"/>
            <w:gridSpan w:val="4"/>
            <w:tcBorders>
              <w:top w:val="single" w:color="auto" w:sz="4" w:space="0"/>
              <w:left w:val="single" w:color="auto" w:sz="4" w:space="0"/>
              <w:bottom w:val="single" w:color="auto" w:sz="4" w:space="0"/>
              <w:right w:val="single" w:color="auto" w:sz="4" w:space="0"/>
            </w:tcBorders>
            <w:vAlign w:val="top"/>
          </w:tcPr>
          <w:p>
            <w:pPr>
              <w:spacing w:line="400" w:lineRule="exact"/>
              <w:jc w:val="center"/>
              <w:rPr>
                <w:szCs w:val="21"/>
              </w:rPr>
            </w:pPr>
            <w:r>
              <w:rPr>
                <w:rFonts w:hint="eastAsia"/>
                <w:b/>
                <w:szCs w:val="21"/>
              </w:rPr>
              <w:t>是否已注册公司</w:t>
            </w:r>
          </w:p>
        </w:tc>
        <w:tc>
          <w:tcPr>
            <w:tcW w:w="1696" w:type="dxa"/>
            <w:gridSpan w:val="2"/>
            <w:tcBorders>
              <w:top w:val="single" w:color="auto" w:sz="4" w:space="0"/>
              <w:left w:val="single" w:color="auto" w:sz="4" w:space="0"/>
              <w:bottom w:val="single" w:color="auto" w:sz="4" w:space="0"/>
              <w:right w:val="single" w:color="auto" w:sz="4" w:space="0"/>
            </w:tcBorders>
            <w:vAlign w:val="top"/>
          </w:tcPr>
          <w:p>
            <w:pPr>
              <w:spacing w:line="400" w:lineRule="exact"/>
              <w:jc w:val="center"/>
              <w:rPr>
                <w:szCs w:val="21"/>
              </w:rPr>
            </w:pPr>
          </w:p>
        </w:tc>
        <w:tc>
          <w:tcPr>
            <w:tcW w:w="113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szCs w:val="21"/>
              </w:rPr>
            </w:pPr>
            <w:r>
              <w:rPr>
                <w:rFonts w:hint="eastAsia"/>
                <w:b/>
                <w:szCs w:val="21"/>
              </w:rPr>
              <w:t>法人代表</w:t>
            </w:r>
          </w:p>
        </w:tc>
        <w:tc>
          <w:tcPr>
            <w:tcW w:w="1884"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公司名称</w:t>
            </w:r>
          </w:p>
        </w:tc>
        <w:tc>
          <w:tcPr>
            <w:tcW w:w="293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315" w:firstLineChars="150"/>
              <w:jc w:val="center"/>
              <w:rPr>
                <w:szCs w:val="21"/>
              </w:rPr>
            </w:pPr>
          </w:p>
        </w:tc>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b/>
                <w:szCs w:val="21"/>
              </w:rPr>
              <w:t>公司注册地</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restart"/>
            <w:tcBorders>
              <w:top w:val="single" w:color="auto" w:sz="4" w:space="0"/>
              <w:left w:val="single" w:color="auto" w:sz="4" w:space="0"/>
              <w:right w:val="single" w:color="auto" w:sz="4" w:space="0"/>
            </w:tcBorders>
            <w:vAlign w:val="center"/>
          </w:tcPr>
          <w:p>
            <w:pPr>
              <w:spacing w:line="400" w:lineRule="exact"/>
              <w:jc w:val="center"/>
              <w:rPr>
                <w:b/>
                <w:szCs w:val="21"/>
              </w:rPr>
            </w:pPr>
            <w:r>
              <w:rPr>
                <w:rFonts w:hint="eastAsia"/>
                <w:b/>
                <w:szCs w:val="21"/>
              </w:rPr>
              <w:t>团队成员</w:t>
            </w: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姓名</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b/>
                <w:szCs w:val="21"/>
              </w:rPr>
              <w:t>学历</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所在学院</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b/>
                <w:szCs w:val="21"/>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continue"/>
            <w:tcBorders>
              <w:left w:val="single" w:color="auto" w:sz="4" w:space="0"/>
              <w:right w:val="single" w:color="auto" w:sz="4" w:space="0"/>
            </w:tcBorders>
            <w:vAlign w:val="center"/>
          </w:tcPr>
          <w:p>
            <w:pPr>
              <w:spacing w:line="400" w:lineRule="exact"/>
              <w:jc w:val="center"/>
              <w:rPr>
                <w:b/>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6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continue"/>
            <w:tcBorders>
              <w:left w:val="single" w:color="auto" w:sz="4" w:space="0"/>
              <w:right w:val="single" w:color="auto" w:sz="4" w:space="0"/>
            </w:tcBorders>
            <w:vAlign w:val="center"/>
          </w:tcPr>
          <w:p>
            <w:pPr>
              <w:widowControl/>
              <w:jc w:val="center"/>
              <w:rPr>
                <w:b/>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6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continue"/>
            <w:tcBorders>
              <w:left w:val="single" w:color="auto" w:sz="4" w:space="0"/>
              <w:right w:val="single" w:color="auto" w:sz="4" w:space="0"/>
            </w:tcBorders>
            <w:vAlign w:val="center"/>
          </w:tcPr>
          <w:p>
            <w:pPr>
              <w:widowControl/>
              <w:jc w:val="center"/>
              <w:rPr>
                <w:b/>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6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continue"/>
            <w:tcBorders>
              <w:left w:val="single" w:color="auto" w:sz="4" w:space="0"/>
              <w:bottom w:val="single" w:color="auto" w:sz="4" w:space="0"/>
              <w:right w:val="single" w:color="auto" w:sz="4" w:space="0"/>
            </w:tcBorders>
            <w:vAlign w:val="center"/>
          </w:tcPr>
          <w:p>
            <w:pPr>
              <w:widowControl/>
              <w:jc w:val="center"/>
              <w:rPr>
                <w:b/>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676"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restart"/>
            <w:tcBorders>
              <w:left w:val="single" w:color="auto" w:sz="4" w:space="0"/>
              <w:right w:val="single" w:color="auto" w:sz="4" w:space="0"/>
            </w:tcBorders>
            <w:vAlign w:val="center"/>
          </w:tcPr>
          <w:p>
            <w:pPr>
              <w:widowControl/>
              <w:jc w:val="center"/>
              <w:rPr>
                <w:b/>
                <w:szCs w:val="21"/>
              </w:rPr>
            </w:pPr>
            <w:r>
              <w:rPr>
                <w:rFonts w:hint="eastAsia"/>
                <w:b/>
                <w:szCs w:val="21"/>
              </w:rPr>
              <w:t>指导教师</w:t>
            </w:r>
          </w:p>
        </w:tc>
        <w:tc>
          <w:tcPr>
            <w:tcW w:w="19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676" w:type="dxa"/>
            <w:gridSpan w:val="4"/>
            <w:vMerge w:val="restart"/>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b/>
                <w:szCs w:val="21"/>
              </w:rPr>
              <w:t>指导老师所在学院</w:t>
            </w: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jc w:val="center"/>
        </w:trPr>
        <w:tc>
          <w:tcPr>
            <w:tcW w:w="1446" w:type="dxa"/>
            <w:gridSpan w:val="2"/>
            <w:vMerge w:val="continue"/>
            <w:tcBorders>
              <w:left w:val="single" w:color="auto" w:sz="4" w:space="0"/>
              <w:bottom w:val="single" w:color="auto" w:sz="4" w:space="0"/>
              <w:right w:val="single" w:color="auto" w:sz="4" w:space="0"/>
            </w:tcBorders>
            <w:vAlign w:val="center"/>
          </w:tcPr>
          <w:p>
            <w:pPr>
              <w:widowControl/>
              <w:jc w:val="center"/>
              <w:rPr>
                <w:b/>
                <w:szCs w:val="21"/>
              </w:rPr>
            </w:pPr>
          </w:p>
        </w:tc>
        <w:tc>
          <w:tcPr>
            <w:tcW w:w="19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2676" w:type="dxa"/>
            <w:gridSpan w:val="4"/>
            <w:vMerge w:val="continue"/>
            <w:tcBorders>
              <w:left w:val="single" w:color="auto" w:sz="4" w:space="0"/>
              <w:bottom w:val="single" w:color="auto" w:sz="4" w:space="0"/>
              <w:right w:val="single" w:color="auto" w:sz="4" w:space="0"/>
            </w:tcBorders>
            <w:vAlign w:val="center"/>
          </w:tcPr>
          <w:p>
            <w:pPr>
              <w:spacing w:line="400" w:lineRule="exact"/>
              <w:jc w:val="center"/>
              <w:rPr>
                <w:b/>
                <w:szCs w:val="21"/>
              </w:rPr>
            </w:pPr>
          </w:p>
        </w:tc>
        <w:tc>
          <w:tcPr>
            <w:tcW w:w="30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9099"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24"/>
                <w:szCs w:val="21"/>
              </w:rPr>
            </w:pPr>
            <w:r>
              <w:rPr>
                <w:rFonts w:hint="eastAsia"/>
                <w:b/>
                <w:sz w:val="24"/>
                <w:szCs w:val="21"/>
              </w:rPr>
              <w:t>1000字以内参赛作品简介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9" w:hRule="atLeast"/>
          <w:jc w:val="center"/>
        </w:trPr>
        <w:tc>
          <w:tcPr>
            <w:tcW w:w="9099" w:type="dxa"/>
            <w:gridSpan w:val="11"/>
            <w:tcBorders>
              <w:top w:val="single" w:color="auto" w:sz="4" w:space="0"/>
              <w:left w:val="single" w:color="auto" w:sz="4" w:space="0"/>
              <w:bottom w:val="single" w:color="auto" w:sz="4" w:space="0"/>
              <w:right w:val="single" w:color="auto" w:sz="4" w:space="0"/>
            </w:tcBorders>
            <w:vAlign w:val="top"/>
          </w:tcPr>
          <w:p>
            <w:pPr>
              <w:spacing w:line="400" w:lineRule="exact"/>
              <w:jc w:val="left"/>
              <w:rPr>
                <w:szCs w:val="21"/>
              </w:rPr>
            </w:pPr>
            <w:r>
              <w:rPr>
                <w:szCs w:val="21"/>
              </w:rPr>
              <w:t>简要介绍本项目主营业务</w:t>
            </w:r>
            <w:r>
              <w:rPr>
                <w:rFonts w:hint="eastAsia"/>
                <w:szCs w:val="21"/>
              </w:rPr>
              <w:t>（公益产品或服务）、创业团队、</w:t>
            </w:r>
            <w:r>
              <w:rPr>
                <w:szCs w:val="21"/>
              </w:rPr>
              <w:t>商业模式</w:t>
            </w:r>
            <w:r>
              <w:rPr>
                <w:rFonts w:hint="eastAsia"/>
                <w:szCs w:val="21"/>
              </w:rPr>
              <w:t>、</w:t>
            </w:r>
            <w:r>
              <w:rPr>
                <w:szCs w:val="21"/>
              </w:rPr>
              <w:t>市场营销</w:t>
            </w:r>
            <w:r>
              <w:rPr>
                <w:rFonts w:hint="eastAsia"/>
                <w:szCs w:val="21"/>
              </w:rPr>
              <w:t>、财务状况等。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44" w:type="dxa"/>
          <w:trHeight w:val="13598" w:hRule="atLeast"/>
          <w:jc w:val="center"/>
        </w:trPr>
        <w:tc>
          <w:tcPr>
            <w:tcW w:w="9055" w:type="dxa"/>
            <w:gridSpan w:val="10"/>
            <w:vAlign w:val="top"/>
          </w:tcPr>
          <w:p>
            <w:pPr>
              <w:rPr>
                <w:b/>
                <w:szCs w:val="21"/>
              </w:rPr>
            </w:pPr>
          </w:p>
        </w:tc>
      </w:tr>
    </w:tbl>
    <w:p>
      <w:pPr>
        <w:ind w:firstLine="422" w:firstLineChars="200"/>
        <w:rPr>
          <w:rFonts w:eastAsia="仿宋_GB2312"/>
          <w:b/>
          <w:sz w:val="32"/>
        </w:rPr>
      </w:pPr>
      <w:r>
        <w:rPr>
          <w:rFonts w:hint="eastAsia"/>
          <w:b/>
          <w:szCs w:val="21"/>
        </w:rPr>
        <w:t>注：</w:t>
      </w:r>
      <w:r>
        <w:rPr>
          <w:rFonts w:hint="eastAsia"/>
          <w:b/>
          <w:szCs w:val="21"/>
          <w:lang w:eastAsia="zh-CN"/>
        </w:rPr>
        <w:t>创新</w:t>
      </w:r>
      <w:r>
        <w:rPr>
          <w:rFonts w:hint="eastAsia"/>
          <w:b/>
          <w:szCs w:val="21"/>
        </w:rPr>
        <w:t>创业计划书或商业计划书等其他材料另附。</w:t>
      </w:r>
      <w:r>
        <w:rPr>
          <w:rFonts w:hint="eastAsia" w:eastAsia="仿宋_GB2312"/>
          <w:b/>
          <w:sz w:val="32"/>
        </w:rPr>
        <w:t xml:space="preserve"> </w:t>
      </w:r>
    </w:p>
    <w:p>
      <w:pPr>
        <w:spacing w:before="312" w:beforeLines="100" w:line="560" w:lineRule="exact"/>
        <w:ind w:right="1280"/>
        <w:rPr>
          <w:rFonts w:eastAsia="仿宋_GB2312"/>
          <w:sz w:val="32"/>
        </w:rPr>
        <w:sectPr>
          <w:footerReference r:id="rId3" w:type="default"/>
          <w:footerReference r:id="rId4" w:type="even"/>
          <w:footnotePr>
            <w:numFmt w:val="decimal"/>
          </w:footnotePr>
          <w:pgSz w:w="11906" w:h="16838"/>
          <w:pgMar w:top="1418" w:right="1418" w:bottom="1418" w:left="1418" w:header="851" w:footer="992" w:gutter="0"/>
          <w:pgNumType w:start="5"/>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textAlignment w:val="auto"/>
        <w:outlineLvl w:val="9"/>
        <w:rPr>
          <w:rFonts w:eastAsia="黑体"/>
          <w:sz w:val="32"/>
        </w:rPr>
      </w:pPr>
      <w:r>
        <w:rPr>
          <w:rFonts w:hint="eastAsia" w:eastAsia="黑体"/>
          <w:sz w:val="32"/>
        </w:rPr>
        <w:t>附件3</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201</w:t>
      </w:r>
      <w:r>
        <w:rPr>
          <w:rFonts w:hint="eastAsia" w:ascii="方正小标宋简体" w:hAnsi="方正小标宋简体" w:eastAsia="方正小标宋简体" w:cs="方正小标宋简体"/>
          <w:bCs/>
          <w:sz w:val="32"/>
          <w:szCs w:val="32"/>
          <w:lang w:val="en-US" w:eastAsia="zh-CN"/>
        </w:rPr>
        <w:t>8</w:t>
      </w:r>
      <w:r>
        <w:rPr>
          <w:rFonts w:hint="eastAsia" w:ascii="方正小标宋简体" w:hAnsi="方正小标宋简体" w:eastAsia="方正小标宋简体" w:cs="方正小标宋简体"/>
          <w:bCs/>
          <w:sz w:val="32"/>
          <w:szCs w:val="32"/>
        </w:rPr>
        <w:t>年</w:t>
      </w:r>
      <w:r>
        <w:rPr>
          <w:rFonts w:hint="eastAsia" w:ascii="方正小标宋简体" w:hAnsi="方正小标宋简体" w:eastAsia="方正小标宋简体" w:cs="方正小标宋简体"/>
          <w:bCs/>
          <w:sz w:val="32"/>
          <w:szCs w:val="32"/>
          <w:lang w:eastAsia="zh-CN"/>
        </w:rPr>
        <w:t>广西中医药大学赛恩斯新医药学院</w:t>
      </w:r>
      <w:r>
        <w:rPr>
          <w:rFonts w:hint="eastAsia" w:ascii="方正小标宋简体" w:hAnsi="方正小标宋简体" w:eastAsia="方正小标宋简体" w:cs="方正小标宋简体"/>
          <w:bCs/>
          <w:sz w:val="32"/>
          <w:szCs w:val="32"/>
        </w:rPr>
        <w:t>大学生创新创业大赛参赛及获奖作品汇总表</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80" w:firstLineChars="200"/>
        <w:textAlignment w:val="auto"/>
        <w:outlineLvl w:val="9"/>
        <w:rPr>
          <w:sz w:val="24"/>
        </w:rPr>
      </w:pPr>
      <w:r>
        <w:rPr>
          <w:rFonts w:hint="eastAsia"/>
          <w:sz w:val="24"/>
        </w:rPr>
        <w:t>承办单位：</w:t>
      </w:r>
      <w:r>
        <w:rPr>
          <w:rFonts w:hint="eastAsia"/>
          <w:sz w:val="24"/>
          <w:u w:val="single"/>
        </w:rPr>
        <w:t xml:space="preserve">              </w:t>
      </w:r>
      <w:r>
        <w:rPr>
          <w:rFonts w:hint="eastAsia"/>
          <w:sz w:val="24"/>
        </w:rPr>
        <w:t xml:space="preserve">  （盖章）</w:t>
      </w:r>
    </w:p>
    <w:tbl>
      <w:tblPr>
        <w:tblStyle w:val="8"/>
        <w:tblW w:w="14335"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08"/>
        <w:gridCol w:w="992"/>
        <w:gridCol w:w="850"/>
        <w:gridCol w:w="1276"/>
        <w:gridCol w:w="1276"/>
        <w:gridCol w:w="1276"/>
        <w:gridCol w:w="1275"/>
        <w:gridCol w:w="993"/>
        <w:gridCol w:w="807"/>
        <w:gridCol w:w="709"/>
        <w:gridCol w:w="12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89" w:type="dxa"/>
            <w:vAlign w:val="center"/>
          </w:tcPr>
          <w:p>
            <w:pPr>
              <w:widowControl/>
              <w:jc w:val="center"/>
              <w:rPr>
                <w:b/>
                <w:bCs/>
                <w:kern w:val="0"/>
                <w:sz w:val="24"/>
                <w:szCs w:val="28"/>
              </w:rPr>
            </w:pPr>
            <w:r>
              <w:rPr>
                <w:rFonts w:hint="eastAsia"/>
                <w:b/>
                <w:bCs/>
                <w:kern w:val="0"/>
                <w:sz w:val="24"/>
                <w:szCs w:val="28"/>
              </w:rPr>
              <w:t>序号</w:t>
            </w:r>
          </w:p>
        </w:tc>
        <w:tc>
          <w:tcPr>
            <w:tcW w:w="2408" w:type="dxa"/>
            <w:vAlign w:val="center"/>
          </w:tcPr>
          <w:p>
            <w:pPr>
              <w:widowControl/>
              <w:jc w:val="center"/>
              <w:rPr>
                <w:b/>
                <w:bCs/>
                <w:kern w:val="0"/>
                <w:sz w:val="24"/>
                <w:szCs w:val="28"/>
              </w:rPr>
            </w:pPr>
            <w:r>
              <w:rPr>
                <w:rFonts w:hint="eastAsia"/>
                <w:b/>
                <w:bCs/>
                <w:kern w:val="0"/>
                <w:sz w:val="24"/>
                <w:szCs w:val="28"/>
              </w:rPr>
              <w:t>作品名称</w:t>
            </w:r>
          </w:p>
        </w:tc>
        <w:tc>
          <w:tcPr>
            <w:tcW w:w="992" w:type="dxa"/>
            <w:vAlign w:val="top"/>
          </w:tcPr>
          <w:p>
            <w:pPr>
              <w:widowControl/>
              <w:jc w:val="center"/>
              <w:rPr>
                <w:b/>
                <w:bCs/>
                <w:kern w:val="0"/>
                <w:sz w:val="24"/>
                <w:szCs w:val="28"/>
              </w:rPr>
            </w:pPr>
            <w:r>
              <w:rPr>
                <w:rFonts w:hint="eastAsia"/>
                <w:b/>
                <w:bCs/>
                <w:kern w:val="0"/>
                <w:sz w:val="24"/>
                <w:szCs w:val="28"/>
              </w:rPr>
              <w:t>项目</w:t>
            </w:r>
          </w:p>
          <w:p>
            <w:pPr>
              <w:widowControl/>
              <w:jc w:val="center"/>
              <w:rPr>
                <w:b/>
                <w:bCs/>
                <w:kern w:val="0"/>
                <w:sz w:val="24"/>
                <w:szCs w:val="28"/>
              </w:rPr>
            </w:pPr>
            <w:r>
              <w:rPr>
                <w:rFonts w:hint="eastAsia"/>
                <w:b/>
                <w:bCs/>
                <w:kern w:val="0"/>
                <w:sz w:val="24"/>
                <w:szCs w:val="28"/>
              </w:rPr>
              <w:t>负责人</w:t>
            </w:r>
          </w:p>
        </w:tc>
        <w:tc>
          <w:tcPr>
            <w:tcW w:w="850" w:type="dxa"/>
            <w:vAlign w:val="center"/>
          </w:tcPr>
          <w:p>
            <w:pPr>
              <w:widowControl/>
              <w:jc w:val="center"/>
              <w:rPr>
                <w:b/>
                <w:bCs/>
                <w:kern w:val="0"/>
                <w:sz w:val="24"/>
                <w:szCs w:val="28"/>
              </w:rPr>
            </w:pPr>
            <w:r>
              <w:rPr>
                <w:rFonts w:hint="eastAsia"/>
                <w:b/>
                <w:bCs/>
                <w:kern w:val="0"/>
                <w:sz w:val="24"/>
                <w:szCs w:val="28"/>
              </w:rPr>
              <w:t>学历</w:t>
            </w:r>
          </w:p>
        </w:tc>
        <w:tc>
          <w:tcPr>
            <w:tcW w:w="1276" w:type="dxa"/>
            <w:vAlign w:val="center"/>
          </w:tcPr>
          <w:p>
            <w:pPr>
              <w:widowControl/>
              <w:jc w:val="center"/>
              <w:rPr>
                <w:b/>
                <w:bCs/>
                <w:kern w:val="0"/>
                <w:sz w:val="24"/>
                <w:szCs w:val="28"/>
              </w:rPr>
            </w:pPr>
            <w:r>
              <w:rPr>
                <w:rFonts w:hint="eastAsia"/>
                <w:b/>
                <w:bCs/>
                <w:kern w:val="0"/>
                <w:sz w:val="24"/>
                <w:szCs w:val="28"/>
              </w:rPr>
              <w:t>所在学院</w:t>
            </w:r>
          </w:p>
        </w:tc>
        <w:tc>
          <w:tcPr>
            <w:tcW w:w="1276" w:type="dxa"/>
            <w:vAlign w:val="center"/>
          </w:tcPr>
          <w:p>
            <w:pPr>
              <w:widowControl/>
              <w:jc w:val="center"/>
              <w:rPr>
                <w:b/>
                <w:bCs/>
                <w:kern w:val="0"/>
                <w:sz w:val="24"/>
                <w:szCs w:val="28"/>
              </w:rPr>
            </w:pPr>
            <w:r>
              <w:rPr>
                <w:rFonts w:hint="eastAsia"/>
                <w:b/>
                <w:bCs/>
                <w:kern w:val="0"/>
                <w:sz w:val="24"/>
                <w:szCs w:val="28"/>
              </w:rPr>
              <w:t>年级专业</w:t>
            </w:r>
          </w:p>
        </w:tc>
        <w:tc>
          <w:tcPr>
            <w:tcW w:w="1276" w:type="dxa"/>
            <w:vAlign w:val="center"/>
          </w:tcPr>
          <w:p>
            <w:pPr>
              <w:widowControl/>
              <w:jc w:val="center"/>
              <w:rPr>
                <w:b/>
                <w:bCs/>
                <w:kern w:val="0"/>
                <w:sz w:val="24"/>
                <w:szCs w:val="28"/>
              </w:rPr>
            </w:pPr>
            <w:r>
              <w:rPr>
                <w:rFonts w:hint="eastAsia"/>
                <w:b/>
                <w:bCs/>
                <w:kern w:val="0"/>
                <w:sz w:val="24"/>
                <w:szCs w:val="28"/>
              </w:rPr>
              <w:t>联系方式</w:t>
            </w:r>
          </w:p>
        </w:tc>
        <w:tc>
          <w:tcPr>
            <w:tcW w:w="1275" w:type="dxa"/>
            <w:vAlign w:val="center"/>
          </w:tcPr>
          <w:p>
            <w:pPr>
              <w:widowControl/>
              <w:jc w:val="center"/>
              <w:rPr>
                <w:b/>
                <w:bCs/>
                <w:kern w:val="0"/>
                <w:sz w:val="24"/>
                <w:szCs w:val="28"/>
              </w:rPr>
            </w:pPr>
            <w:r>
              <w:rPr>
                <w:rFonts w:hint="eastAsia"/>
                <w:b/>
                <w:bCs/>
                <w:kern w:val="0"/>
                <w:sz w:val="24"/>
                <w:szCs w:val="28"/>
              </w:rPr>
              <w:t>参赛类别</w:t>
            </w:r>
          </w:p>
        </w:tc>
        <w:tc>
          <w:tcPr>
            <w:tcW w:w="993" w:type="dxa"/>
            <w:vAlign w:val="center"/>
          </w:tcPr>
          <w:p>
            <w:pPr>
              <w:widowControl/>
              <w:jc w:val="center"/>
              <w:rPr>
                <w:b/>
                <w:bCs/>
                <w:kern w:val="0"/>
                <w:sz w:val="24"/>
                <w:szCs w:val="28"/>
              </w:rPr>
            </w:pPr>
            <w:r>
              <w:rPr>
                <w:rFonts w:hint="eastAsia"/>
                <w:b/>
                <w:bCs/>
                <w:kern w:val="0"/>
                <w:sz w:val="24"/>
                <w:szCs w:val="28"/>
              </w:rPr>
              <w:t>是否</w:t>
            </w:r>
          </w:p>
          <w:p>
            <w:pPr>
              <w:widowControl/>
              <w:jc w:val="center"/>
              <w:rPr>
                <w:b/>
                <w:bCs/>
                <w:kern w:val="0"/>
                <w:sz w:val="24"/>
                <w:szCs w:val="28"/>
              </w:rPr>
            </w:pPr>
            <w:r>
              <w:rPr>
                <w:rFonts w:hint="eastAsia"/>
                <w:b/>
                <w:bCs/>
                <w:kern w:val="0"/>
                <w:sz w:val="24"/>
                <w:szCs w:val="28"/>
              </w:rPr>
              <w:t>已创业</w:t>
            </w:r>
          </w:p>
        </w:tc>
        <w:tc>
          <w:tcPr>
            <w:tcW w:w="807" w:type="dxa"/>
            <w:vAlign w:val="center"/>
          </w:tcPr>
          <w:p>
            <w:pPr>
              <w:widowControl/>
              <w:jc w:val="center"/>
              <w:rPr>
                <w:b/>
                <w:bCs/>
                <w:kern w:val="0"/>
                <w:sz w:val="24"/>
                <w:szCs w:val="28"/>
              </w:rPr>
            </w:pPr>
            <w:r>
              <w:rPr>
                <w:rFonts w:hint="eastAsia"/>
                <w:b/>
                <w:bCs/>
                <w:kern w:val="0"/>
                <w:sz w:val="24"/>
                <w:szCs w:val="28"/>
              </w:rPr>
              <w:t>团队成员</w:t>
            </w:r>
          </w:p>
        </w:tc>
        <w:tc>
          <w:tcPr>
            <w:tcW w:w="709" w:type="dxa"/>
            <w:vAlign w:val="center"/>
          </w:tcPr>
          <w:p>
            <w:pPr>
              <w:widowControl/>
              <w:jc w:val="center"/>
              <w:rPr>
                <w:b/>
                <w:bCs/>
                <w:kern w:val="0"/>
                <w:sz w:val="24"/>
                <w:szCs w:val="28"/>
              </w:rPr>
            </w:pPr>
            <w:r>
              <w:rPr>
                <w:rFonts w:hint="eastAsia"/>
                <w:b/>
                <w:bCs/>
                <w:kern w:val="0"/>
                <w:sz w:val="24"/>
                <w:szCs w:val="28"/>
              </w:rPr>
              <w:t>指导</w:t>
            </w:r>
          </w:p>
          <w:p>
            <w:pPr>
              <w:widowControl/>
              <w:jc w:val="center"/>
              <w:rPr>
                <w:b/>
                <w:bCs/>
                <w:kern w:val="0"/>
                <w:sz w:val="24"/>
                <w:szCs w:val="28"/>
              </w:rPr>
            </w:pPr>
            <w:r>
              <w:rPr>
                <w:rFonts w:hint="eastAsia"/>
                <w:b/>
                <w:bCs/>
                <w:kern w:val="0"/>
                <w:sz w:val="24"/>
                <w:szCs w:val="28"/>
              </w:rPr>
              <w:t>教师</w:t>
            </w:r>
          </w:p>
        </w:tc>
        <w:tc>
          <w:tcPr>
            <w:tcW w:w="1276" w:type="dxa"/>
            <w:vAlign w:val="center"/>
          </w:tcPr>
          <w:p>
            <w:pPr>
              <w:widowControl/>
              <w:jc w:val="center"/>
              <w:rPr>
                <w:b/>
                <w:bCs/>
                <w:kern w:val="0"/>
                <w:sz w:val="24"/>
                <w:szCs w:val="28"/>
              </w:rPr>
            </w:pPr>
            <w:r>
              <w:rPr>
                <w:rFonts w:hint="eastAsia"/>
                <w:b/>
                <w:bCs/>
                <w:kern w:val="0"/>
                <w:sz w:val="24"/>
                <w:szCs w:val="28"/>
              </w:rPr>
              <w:t>所获奖项</w:t>
            </w:r>
          </w:p>
        </w:tc>
        <w:tc>
          <w:tcPr>
            <w:tcW w:w="708" w:type="dxa"/>
            <w:vAlign w:val="center"/>
          </w:tcPr>
          <w:p>
            <w:pPr>
              <w:widowControl/>
              <w:jc w:val="center"/>
              <w:rPr>
                <w:b/>
                <w:bCs/>
                <w:kern w:val="0"/>
                <w:sz w:val="24"/>
                <w:szCs w:val="28"/>
              </w:rPr>
            </w:pPr>
            <w:r>
              <w:rPr>
                <w:rFonts w:hint="eastAsia"/>
                <w:b/>
                <w:bCs/>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89" w:type="dxa"/>
            <w:vAlign w:val="center"/>
          </w:tcPr>
          <w:p>
            <w:pPr>
              <w:widowControl/>
              <w:jc w:val="left"/>
              <w:rPr>
                <w:kern w:val="0"/>
                <w:sz w:val="24"/>
              </w:rPr>
            </w:pPr>
          </w:p>
        </w:tc>
        <w:tc>
          <w:tcPr>
            <w:tcW w:w="2408" w:type="dxa"/>
            <w:vAlign w:val="center"/>
          </w:tcPr>
          <w:p>
            <w:pPr>
              <w:widowControl/>
              <w:jc w:val="left"/>
              <w:rPr>
                <w:kern w:val="0"/>
                <w:sz w:val="24"/>
              </w:rPr>
            </w:pPr>
          </w:p>
        </w:tc>
        <w:tc>
          <w:tcPr>
            <w:tcW w:w="992" w:type="dxa"/>
            <w:vAlign w:val="top"/>
          </w:tcPr>
          <w:p>
            <w:pPr>
              <w:widowControl/>
              <w:jc w:val="left"/>
              <w:rPr>
                <w:kern w:val="0"/>
                <w:sz w:val="24"/>
              </w:rPr>
            </w:pPr>
          </w:p>
        </w:tc>
        <w:tc>
          <w:tcPr>
            <w:tcW w:w="850" w:type="dxa"/>
            <w:vAlign w:val="center"/>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6" w:type="dxa"/>
            <w:vAlign w:val="top"/>
          </w:tcPr>
          <w:p>
            <w:pPr>
              <w:widowControl/>
              <w:jc w:val="left"/>
              <w:rPr>
                <w:kern w:val="0"/>
                <w:sz w:val="24"/>
              </w:rPr>
            </w:pPr>
          </w:p>
        </w:tc>
        <w:tc>
          <w:tcPr>
            <w:tcW w:w="1275" w:type="dxa"/>
            <w:vAlign w:val="top"/>
          </w:tcPr>
          <w:p>
            <w:pPr>
              <w:widowControl/>
              <w:jc w:val="left"/>
              <w:rPr>
                <w:kern w:val="0"/>
                <w:sz w:val="24"/>
              </w:rPr>
            </w:pPr>
          </w:p>
        </w:tc>
        <w:tc>
          <w:tcPr>
            <w:tcW w:w="993" w:type="dxa"/>
            <w:vAlign w:val="center"/>
          </w:tcPr>
          <w:p>
            <w:pPr>
              <w:widowControl/>
              <w:jc w:val="left"/>
              <w:rPr>
                <w:kern w:val="0"/>
                <w:sz w:val="24"/>
              </w:rPr>
            </w:pPr>
          </w:p>
        </w:tc>
        <w:tc>
          <w:tcPr>
            <w:tcW w:w="807" w:type="dxa"/>
            <w:vAlign w:val="center"/>
          </w:tcPr>
          <w:p>
            <w:pPr>
              <w:widowControl/>
              <w:jc w:val="left"/>
              <w:rPr>
                <w:kern w:val="0"/>
                <w:sz w:val="24"/>
              </w:rPr>
            </w:pPr>
          </w:p>
        </w:tc>
        <w:tc>
          <w:tcPr>
            <w:tcW w:w="709" w:type="dxa"/>
            <w:vAlign w:val="center"/>
          </w:tcPr>
          <w:p>
            <w:pPr>
              <w:widowControl/>
              <w:jc w:val="left"/>
              <w:rPr>
                <w:kern w:val="0"/>
                <w:sz w:val="24"/>
              </w:rPr>
            </w:pPr>
          </w:p>
        </w:tc>
        <w:tc>
          <w:tcPr>
            <w:tcW w:w="1276" w:type="dxa"/>
            <w:vAlign w:val="top"/>
          </w:tcPr>
          <w:p>
            <w:pPr>
              <w:widowControl/>
              <w:jc w:val="left"/>
              <w:rPr>
                <w:kern w:val="0"/>
                <w:sz w:val="24"/>
              </w:rPr>
            </w:pPr>
          </w:p>
        </w:tc>
        <w:tc>
          <w:tcPr>
            <w:tcW w:w="708" w:type="dxa"/>
            <w:vAlign w:val="center"/>
          </w:tcPr>
          <w:p>
            <w:pPr>
              <w:widowControl/>
              <w:jc w:val="left"/>
              <w:rPr>
                <w:kern w:val="0"/>
                <w:sz w:val="24"/>
              </w:rPr>
            </w:pPr>
          </w:p>
        </w:tc>
      </w:tr>
    </w:tbl>
    <w:p>
      <w:pPr>
        <w:rPr>
          <w:sz w:val="20"/>
        </w:rPr>
      </w:pPr>
      <w:r>
        <w:rPr>
          <w:rFonts w:hint="eastAsia"/>
          <w:sz w:val="20"/>
        </w:rPr>
        <w:t>说明：1．参赛类别：A到G类别中的一种，如填写“A.科技创新类”即可；</w:t>
      </w:r>
    </w:p>
    <w:p>
      <w:pPr>
        <w:rPr>
          <w:sz w:val="20"/>
        </w:rPr>
      </w:pPr>
      <w:r>
        <w:rPr>
          <w:rFonts w:hint="eastAsia"/>
          <w:sz w:val="20"/>
        </w:rPr>
        <w:t xml:space="preserve">      2．学历：填写团队成员中的最高学历；</w:t>
      </w:r>
    </w:p>
    <w:p>
      <w:pPr>
        <w:ind w:firstLine="600" w:firstLineChars="300"/>
        <w:rPr>
          <w:sz w:val="20"/>
        </w:rPr>
      </w:pPr>
      <w:r>
        <w:rPr>
          <w:rFonts w:hint="eastAsia"/>
          <w:sz w:val="20"/>
        </w:rPr>
        <w:t>3．合作者：填写该作品其他参与者；</w:t>
      </w:r>
    </w:p>
    <w:p>
      <w:pPr>
        <w:ind w:left="900" w:hanging="900" w:hangingChars="450"/>
        <w:rPr>
          <w:sz w:val="20"/>
        </w:rPr>
      </w:pPr>
      <w:r>
        <w:rPr>
          <w:rFonts w:hint="eastAsia"/>
          <w:sz w:val="20"/>
        </w:rPr>
        <w:t xml:space="preserve">      4．指导教师：限填1-2位，区分排名；</w:t>
      </w:r>
    </w:p>
    <w:p>
      <w:pPr>
        <w:ind w:left="903" w:leftChars="287" w:hanging="300" w:hangingChars="150"/>
      </w:pPr>
      <w:r>
        <w:rPr>
          <w:rFonts w:hint="eastAsia"/>
          <w:sz w:val="20"/>
        </w:rPr>
        <w:t>5．备注：可填写作品获得立项、发表、奖励情况，如“获得某年度新苗人才计划项目资助”、“发表在某级别期刊上”、“获得某学科竞赛一等奖”</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8"/>
      </w:rPr>
    </w:pPr>
    <w:r>
      <w:rPr>
        <w:rStyle w:val="7"/>
        <w:rFonts w:hint="eastAsia"/>
        <w:sz w:val="28"/>
      </w:rPr>
      <w:t xml:space="preserve">— </w:t>
    </w:r>
    <w:r>
      <w:rPr>
        <w:rStyle w:val="7"/>
        <w:sz w:val="28"/>
      </w:rPr>
      <w:fldChar w:fldCharType="begin"/>
    </w:r>
    <w:r>
      <w:rPr>
        <w:rStyle w:val="7"/>
        <w:sz w:val="28"/>
      </w:rPr>
      <w:instrText xml:space="preserve"> PAGE </w:instrText>
    </w:r>
    <w:r>
      <w:rPr>
        <w:rStyle w:val="7"/>
        <w:sz w:val="28"/>
      </w:rPr>
      <w:fldChar w:fldCharType="separate"/>
    </w:r>
    <w:r>
      <w:rPr>
        <w:rStyle w:val="7"/>
        <w:sz w:val="28"/>
      </w:rPr>
      <w:t>5</w:t>
    </w:r>
    <w:r>
      <w:rPr>
        <w:rStyle w:val="7"/>
        <w:sz w:val="28"/>
      </w:rPr>
      <w:fldChar w:fldCharType="end"/>
    </w:r>
    <w:r>
      <w:rPr>
        <w:rStyle w:val="7"/>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rFonts w:hint="eastAsia"/>
        <w:sz w:val="28"/>
      </w:rPr>
    </w:pPr>
    <w:r>
      <w:rPr>
        <w:rStyle w:val="7"/>
        <w:rFonts w:hint="eastAsia"/>
        <w:sz w:val="28"/>
      </w:rPr>
      <w:t xml:space="preserve">— </w:t>
    </w:r>
    <w:r>
      <w:rPr>
        <w:rStyle w:val="7"/>
        <w:sz w:val="28"/>
      </w:rPr>
      <w:fldChar w:fldCharType="begin"/>
    </w:r>
    <w:r>
      <w:rPr>
        <w:rStyle w:val="7"/>
        <w:sz w:val="28"/>
      </w:rPr>
      <w:instrText xml:space="preserve"> PAGE </w:instrText>
    </w:r>
    <w:r>
      <w:rPr>
        <w:rStyle w:val="7"/>
        <w:sz w:val="28"/>
      </w:rPr>
      <w:fldChar w:fldCharType="separate"/>
    </w:r>
    <w:r>
      <w:rPr>
        <w:rStyle w:val="7"/>
        <w:sz w:val="28"/>
      </w:rPr>
      <w:t>6</w:t>
    </w:r>
    <w:r>
      <w:rPr>
        <w:rStyle w:val="7"/>
        <w:sz w:val="28"/>
      </w:rPr>
      <w:fldChar w:fldCharType="end"/>
    </w:r>
    <w:r>
      <w:rPr>
        <w:rStyle w:val="7"/>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C0BAC"/>
    <w:rsid w:val="19AC0BAC"/>
    <w:rsid w:val="24F10EBE"/>
    <w:rsid w:val="30D2151E"/>
    <w:rsid w:val="32224250"/>
    <w:rsid w:val="36345BE7"/>
    <w:rsid w:val="3C1E0686"/>
    <w:rsid w:val="4A0F2BEE"/>
    <w:rsid w:val="67576D89"/>
    <w:rsid w:val="68802538"/>
    <w:rsid w:val="6A6325E2"/>
    <w:rsid w:val="6C807632"/>
    <w:rsid w:val="743952E0"/>
    <w:rsid w:val="79A8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2018-03-21T01:48:00Z</dcterms:created>
  <dc:creator>Administrator</dc:creator>
  <cp:lastModifiedBy>Administrator</cp:lastModifiedBy>
  <cp:lastPrinted>2018-03-27T07:27:00Z</cp:lastPrinted>
  <dcterms:modified xsi:type="dcterms:W3CDTF">2018-03-28T08:26:51Z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