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35" w:rsidRPr="0094656D" w:rsidRDefault="00B0108A" w:rsidP="00843935">
      <w:pPr>
        <w:jc w:val="center"/>
        <w:rPr>
          <w:rFonts w:asciiTheme="minorEastAsia" w:hAnsiTheme="minorEastAsia"/>
          <w:b/>
          <w:sz w:val="32"/>
          <w:szCs w:val="32"/>
        </w:rPr>
      </w:pPr>
      <w:r w:rsidRPr="0094656D">
        <w:rPr>
          <w:rFonts w:asciiTheme="minorEastAsia" w:hAnsiTheme="minorEastAsia" w:hint="eastAsia"/>
          <w:b/>
          <w:sz w:val="32"/>
          <w:szCs w:val="32"/>
        </w:rPr>
        <w:t>关于2016</w:t>
      </w:r>
      <w:r w:rsidR="0094656D" w:rsidRPr="0094656D">
        <w:rPr>
          <w:rFonts w:asciiTheme="minorEastAsia" w:hAnsiTheme="minorEastAsia" w:hint="eastAsia"/>
          <w:b/>
          <w:sz w:val="32"/>
          <w:szCs w:val="32"/>
        </w:rPr>
        <w:t>—</w:t>
      </w:r>
      <w:r w:rsidRPr="0094656D">
        <w:rPr>
          <w:rFonts w:asciiTheme="minorEastAsia" w:hAnsiTheme="minorEastAsia" w:hint="eastAsia"/>
          <w:b/>
          <w:sz w:val="32"/>
          <w:szCs w:val="32"/>
        </w:rPr>
        <w:t>2017学年下学期</w:t>
      </w:r>
      <w:r w:rsidR="0094656D" w:rsidRPr="0094656D">
        <w:rPr>
          <w:rFonts w:asciiTheme="minorEastAsia" w:hAnsiTheme="minorEastAsia" w:hint="eastAsia"/>
          <w:b/>
          <w:sz w:val="32"/>
          <w:szCs w:val="32"/>
        </w:rPr>
        <w:t>办理</w:t>
      </w:r>
      <w:r w:rsidRPr="0094656D">
        <w:rPr>
          <w:rFonts w:asciiTheme="minorEastAsia" w:hAnsiTheme="minorEastAsia" w:hint="eastAsia"/>
          <w:b/>
          <w:sz w:val="32"/>
          <w:szCs w:val="32"/>
        </w:rPr>
        <w:t>返校重修</w:t>
      </w:r>
      <w:r w:rsidR="0094656D" w:rsidRPr="0094656D">
        <w:rPr>
          <w:rFonts w:asciiTheme="minorEastAsia" w:hAnsiTheme="minorEastAsia" w:hint="eastAsia"/>
          <w:b/>
          <w:sz w:val="32"/>
          <w:szCs w:val="32"/>
        </w:rPr>
        <w:t>课程</w:t>
      </w:r>
      <w:r w:rsidRPr="0094656D">
        <w:rPr>
          <w:rFonts w:asciiTheme="minorEastAsia" w:hAnsiTheme="minorEastAsia" w:hint="eastAsia"/>
          <w:b/>
          <w:sz w:val="32"/>
          <w:szCs w:val="32"/>
        </w:rPr>
        <w:t>的通知</w:t>
      </w:r>
    </w:p>
    <w:p w:rsidR="00843935" w:rsidRPr="0094656D" w:rsidRDefault="00843935" w:rsidP="00843935">
      <w:pPr>
        <w:rPr>
          <w:rFonts w:ascii="仿宋" w:eastAsia="仿宋" w:hAnsi="仿宋"/>
          <w:sz w:val="28"/>
          <w:szCs w:val="28"/>
        </w:rPr>
      </w:pPr>
    </w:p>
    <w:p w:rsidR="00980E55" w:rsidRPr="0094656D" w:rsidRDefault="00FC76A0">
      <w:pPr>
        <w:rPr>
          <w:rFonts w:ascii="仿宋" w:eastAsia="仿宋" w:hAnsi="仿宋"/>
          <w:sz w:val="28"/>
          <w:szCs w:val="28"/>
        </w:rPr>
      </w:pPr>
      <w:r w:rsidRPr="0094656D">
        <w:rPr>
          <w:rFonts w:ascii="仿宋" w:eastAsia="仿宋" w:hAnsi="仿宋" w:hint="eastAsia"/>
          <w:sz w:val="28"/>
          <w:szCs w:val="28"/>
        </w:rPr>
        <w:t>各往届毕业生</w:t>
      </w:r>
      <w:r w:rsidR="00660E5E" w:rsidRPr="0094656D">
        <w:rPr>
          <w:rFonts w:ascii="仿宋" w:eastAsia="仿宋" w:hAnsi="仿宋" w:hint="eastAsia"/>
          <w:sz w:val="28"/>
          <w:szCs w:val="28"/>
        </w:rPr>
        <w:t>：</w:t>
      </w:r>
    </w:p>
    <w:p w:rsidR="00FA792D" w:rsidRPr="0094656D" w:rsidRDefault="00660E5E" w:rsidP="0094656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4656D">
        <w:rPr>
          <w:rFonts w:ascii="仿宋" w:eastAsia="仿宋" w:hAnsi="仿宋" w:hint="eastAsia"/>
          <w:sz w:val="28"/>
          <w:szCs w:val="28"/>
        </w:rPr>
        <w:t>根据</w:t>
      </w:r>
      <w:r w:rsidRPr="0094656D">
        <w:rPr>
          <w:rFonts w:ascii="仿宋" w:eastAsia="仿宋" w:hAnsi="仿宋"/>
          <w:sz w:val="28"/>
          <w:szCs w:val="28"/>
        </w:rPr>
        <w:t>《</w:t>
      </w:r>
      <w:r w:rsidRPr="0094656D">
        <w:rPr>
          <w:rFonts w:ascii="仿宋" w:eastAsia="仿宋" w:hAnsi="仿宋" w:hint="eastAsia"/>
          <w:sz w:val="28"/>
          <w:szCs w:val="28"/>
        </w:rPr>
        <w:t>广西中医药大学赛恩斯新医药学院本科生返校重修</w:t>
      </w:r>
      <w:r w:rsidR="0094656D" w:rsidRPr="0094656D">
        <w:rPr>
          <w:rFonts w:ascii="仿宋" w:eastAsia="仿宋" w:hAnsi="仿宋" w:hint="eastAsia"/>
          <w:sz w:val="28"/>
          <w:szCs w:val="28"/>
        </w:rPr>
        <w:t>管理</w:t>
      </w:r>
      <w:r w:rsidRPr="0094656D">
        <w:rPr>
          <w:rFonts w:ascii="仿宋" w:eastAsia="仿宋" w:hAnsi="仿宋" w:hint="eastAsia"/>
          <w:sz w:val="28"/>
          <w:szCs w:val="28"/>
        </w:rPr>
        <w:t>规定</w:t>
      </w:r>
      <w:r w:rsidRPr="0094656D">
        <w:rPr>
          <w:rFonts w:ascii="仿宋" w:eastAsia="仿宋" w:hAnsi="仿宋"/>
          <w:sz w:val="28"/>
          <w:szCs w:val="28"/>
        </w:rPr>
        <w:t>》</w:t>
      </w:r>
      <w:r w:rsidRPr="0094656D">
        <w:rPr>
          <w:rFonts w:ascii="仿宋" w:eastAsia="仿宋" w:hAnsi="仿宋" w:hint="eastAsia"/>
          <w:sz w:val="28"/>
          <w:szCs w:val="28"/>
        </w:rPr>
        <w:t>（暂行）(桂中医大赛教〔2014〕117号)规定，未取得毕业证、</w:t>
      </w:r>
      <w:r w:rsidR="0094656D" w:rsidRPr="0094656D">
        <w:rPr>
          <w:rFonts w:ascii="仿宋" w:eastAsia="仿宋" w:hAnsi="仿宋" w:hint="eastAsia"/>
          <w:sz w:val="28"/>
          <w:szCs w:val="28"/>
        </w:rPr>
        <w:t>学士</w:t>
      </w:r>
      <w:r w:rsidRPr="0094656D">
        <w:rPr>
          <w:rFonts w:ascii="仿宋" w:eastAsia="仿宋" w:hAnsi="仿宋" w:hint="eastAsia"/>
          <w:sz w:val="28"/>
          <w:szCs w:val="28"/>
        </w:rPr>
        <w:t>学位证的</w:t>
      </w:r>
      <w:r w:rsidR="0094656D" w:rsidRPr="0094656D">
        <w:rPr>
          <w:rFonts w:ascii="仿宋" w:eastAsia="仿宋" w:hAnsi="仿宋" w:hint="eastAsia"/>
          <w:sz w:val="28"/>
          <w:szCs w:val="28"/>
        </w:rPr>
        <w:t>往</w:t>
      </w:r>
      <w:r w:rsidRPr="0094656D">
        <w:rPr>
          <w:rFonts w:ascii="仿宋" w:eastAsia="仿宋" w:hAnsi="仿宋" w:hint="eastAsia"/>
          <w:sz w:val="28"/>
          <w:szCs w:val="28"/>
        </w:rPr>
        <w:t>届毕业生，可以在</w:t>
      </w:r>
      <w:r w:rsidR="00FA792D" w:rsidRPr="0094656D">
        <w:rPr>
          <w:rFonts w:ascii="仿宋" w:eastAsia="仿宋" w:hAnsi="仿宋" w:hint="eastAsia"/>
          <w:sz w:val="28"/>
          <w:szCs w:val="28"/>
        </w:rPr>
        <w:t>弹性</w:t>
      </w:r>
      <w:r w:rsidR="0094656D" w:rsidRPr="0094656D">
        <w:rPr>
          <w:rFonts w:ascii="仿宋" w:eastAsia="仿宋" w:hAnsi="仿宋" w:hint="eastAsia"/>
          <w:sz w:val="28"/>
          <w:szCs w:val="28"/>
        </w:rPr>
        <w:t>学制</w:t>
      </w:r>
      <w:r w:rsidRPr="0094656D">
        <w:rPr>
          <w:rFonts w:ascii="仿宋" w:eastAsia="仿宋" w:hAnsi="仿宋" w:hint="eastAsia"/>
          <w:sz w:val="28"/>
          <w:szCs w:val="28"/>
        </w:rPr>
        <w:t>内申请重修</w:t>
      </w:r>
      <w:r w:rsidR="00FA792D" w:rsidRPr="0094656D">
        <w:rPr>
          <w:rFonts w:ascii="仿宋" w:eastAsia="仿宋" w:hAnsi="仿宋" w:hint="eastAsia"/>
          <w:sz w:val="28"/>
          <w:szCs w:val="28"/>
        </w:rPr>
        <w:t>。请需要</w:t>
      </w:r>
      <w:r w:rsidR="00120780">
        <w:rPr>
          <w:rFonts w:ascii="仿宋" w:eastAsia="仿宋" w:hAnsi="仿宋" w:hint="eastAsia"/>
          <w:sz w:val="28"/>
          <w:szCs w:val="28"/>
        </w:rPr>
        <w:t>办理</w:t>
      </w:r>
      <w:r w:rsidR="00FA792D" w:rsidRPr="0094656D">
        <w:rPr>
          <w:rFonts w:ascii="仿宋" w:eastAsia="仿宋" w:hAnsi="仿宋" w:hint="eastAsia"/>
          <w:sz w:val="28"/>
          <w:szCs w:val="28"/>
        </w:rPr>
        <w:t>返校重修</w:t>
      </w:r>
      <w:r w:rsidR="0094656D" w:rsidRPr="0094656D">
        <w:rPr>
          <w:rFonts w:ascii="仿宋" w:eastAsia="仿宋" w:hAnsi="仿宋" w:hint="eastAsia"/>
          <w:sz w:val="28"/>
          <w:szCs w:val="28"/>
        </w:rPr>
        <w:t>课程</w:t>
      </w:r>
      <w:r w:rsidR="00FA792D" w:rsidRPr="0094656D">
        <w:rPr>
          <w:rFonts w:ascii="仿宋" w:eastAsia="仿宋" w:hAnsi="仿宋" w:hint="eastAsia"/>
          <w:sz w:val="28"/>
          <w:szCs w:val="28"/>
        </w:rPr>
        <w:t>的</w:t>
      </w:r>
      <w:r w:rsidR="00FC76A0" w:rsidRPr="0094656D">
        <w:rPr>
          <w:rFonts w:ascii="仿宋" w:eastAsia="仿宋" w:hAnsi="仿宋" w:hint="eastAsia"/>
          <w:sz w:val="28"/>
          <w:szCs w:val="28"/>
        </w:rPr>
        <w:t>往届毕业生自行查阅本学期各年级课程开设情况</w:t>
      </w:r>
      <w:r w:rsidR="005C3193" w:rsidRPr="005C3193">
        <w:rPr>
          <w:rFonts w:ascii="仿宋" w:eastAsia="仿宋" w:hAnsi="仿宋" w:hint="eastAsia"/>
          <w:sz w:val="28"/>
          <w:szCs w:val="28"/>
        </w:rPr>
        <w:t>（重修考试科目课程名称、学分必须与原所学一致）</w:t>
      </w:r>
      <w:r w:rsidR="00FC76A0" w:rsidRPr="0094656D">
        <w:rPr>
          <w:rFonts w:ascii="仿宋" w:eastAsia="仿宋" w:hAnsi="仿宋" w:hint="eastAsia"/>
          <w:sz w:val="28"/>
          <w:szCs w:val="28"/>
        </w:rPr>
        <w:t>，于2017年</w:t>
      </w:r>
      <w:r w:rsidR="00BA1714" w:rsidRPr="0094656D">
        <w:rPr>
          <w:rFonts w:ascii="仿宋" w:eastAsia="仿宋" w:hAnsi="仿宋" w:hint="eastAsia"/>
          <w:sz w:val="28"/>
          <w:szCs w:val="28"/>
        </w:rPr>
        <w:t>5月19</w:t>
      </w:r>
      <w:r w:rsidR="00FC76A0" w:rsidRPr="0094656D">
        <w:rPr>
          <w:rFonts w:ascii="仿宋" w:eastAsia="仿宋" w:hAnsi="仿宋" w:hint="eastAsia"/>
          <w:sz w:val="28"/>
          <w:szCs w:val="28"/>
        </w:rPr>
        <w:t>日前</w:t>
      </w:r>
      <w:r w:rsidR="00FA792D" w:rsidRPr="0094656D">
        <w:rPr>
          <w:rFonts w:ascii="仿宋" w:eastAsia="仿宋" w:hAnsi="仿宋" w:hint="eastAsia"/>
          <w:sz w:val="28"/>
          <w:szCs w:val="28"/>
        </w:rPr>
        <w:t>将《返校重修</w:t>
      </w:r>
      <w:r w:rsidR="0094656D" w:rsidRPr="0094656D">
        <w:rPr>
          <w:rFonts w:ascii="仿宋" w:eastAsia="仿宋" w:hAnsi="仿宋" w:hint="eastAsia"/>
          <w:sz w:val="28"/>
          <w:szCs w:val="28"/>
        </w:rPr>
        <w:t>课程</w:t>
      </w:r>
      <w:r w:rsidR="00FA792D" w:rsidRPr="0094656D">
        <w:rPr>
          <w:rFonts w:ascii="仿宋" w:eastAsia="仿宋" w:hAnsi="仿宋" w:hint="eastAsia"/>
          <w:sz w:val="28"/>
          <w:szCs w:val="28"/>
        </w:rPr>
        <w:t>申请表》提交至教务处考务中心，经考务中心进行登记，办理相关重修手续</w:t>
      </w:r>
      <w:r w:rsidR="00FC76A0" w:rsidRPr="0094656D">
        <w:rPr>
          <w:rFonts w:ascii="仿宋" w:eastAsia="仿宋" w:hAnsi="仿宋" w:hint="eastAsia"/>
          <w:sz w:val="28"/>
          <w:szCs w:val="28"/>
        </w:rPr>
        <w:t>，逾期不受理</w:t>
      </w:r>
      <w:r w:rsidR="00FA792D" w:rsidRPr="0094656D">
        <w:rPr>
          <w:rFonts w:ascii="仿宋" w:eastAsia="仿宋" w:hAnsi="仿宋" w:hint="eastAsia"/>
          <w:sz w:val="28"/>
          <w:szCs w:val="28"/>
        </w:rPr>
        <w:t>。</w:t>
      </w:r>
    </w:p>
    <w:p w:rsidR="00FA792D" w:rsidRPr="0094656D" w:rsidRDefault="00FA792D" w:rsidP="0012078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4656D">
        <w:rPr>
          <w:rFonts w:ascii="仿宋" w:eastAsia="仿宋" w:hAnsi="仿宋" w:hint="eastAsia"/>
          <w:sz w:val="28"/>
          <w:szCs w:val="28"/>
        </w:rPr>
        <w:t>特此通知。</w:t>
      </w:r>
    </w:p>
    <w:p w:rsidR="00FA792D" w:rsidRPr="0094656D" w:rsidRDefault="00FA792D" w:rsidP="00FA792D">
      <w:pPr>
        <w:ind w:firstLine="420"/>
        <w:rPr>
          <w:rFonts w:ascii="仿宋" w:eastAsia="仿宋" w:hAnsi="仿宋"/>
          <w:sz w:val="28"/>
          <w:szCs w:val="28"/>
        </w:rPr>
      </w:pPr>
    </w:p>
    <w:p w:rsidR="00FA792D" w:rsidRPr="0094656D" w:rsidRDefault="00E65A78" w:rsidP="0094656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广西中医药大学赛恩斯新医药学院教务处</w:t>
      </w:r>
    </w:p>
    <w:p w:rsidR="00FA792D" w:rsidRPr="0094656D" w:rsidRDefault="0094656D" w:rsidP="00AB1445">
      <w:pPr>
        <w:ind w:left="4760" w:hangingChars="1700" w:hanging="4760"/>
        <w:jc w:val="righ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94656D">
        <w:rPr>
          <w:rFonts w:ascii="仿宋" w:eastAsia="仿宋" w:hAnsi="仿宋" w:hint="eastAsia"/>
          <w:sz w:val="28"/>
          <w:szCs w:val="28"/>
        </w:rPr>
        <w:t>2017年4月</w:t>
      </w:r>
      <w:r w:rsidR="00444DD9">
        <w:rPr>
          <w:rFonts w:ascii="仿宋" w:eastAsia="仿宋" w:hAnsi="仿宋" w:hint="eastAsia"/>
          <w:sz w:val="28"/>
          <w:szCs w:val="28"/>
        </w:rPr>
        <w:t>7</w:t>
      </w:r>
      <w:r w:rsidRPr="0094656D">
        <w:rPr>
          <w:rFonts w:ascii="仿宋" w:eastAsia="仿宋" w:hAnsi="仿宋" w:hint="eastAsia"/>
          <w:sz w:val="28"/>
          <w:szCs w:val="28"/>
        </w:rPr>
        <w:t>日</w:t>
      </w:r>
    </w:p>
    <w:sectPr w:rsidR="00FA792D" w:rsidRPr="0094656D" w:rsidSect="008E3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6C0" w:rsidRDefault="006926C0" w:rsidP="00BA1714">
      <w:r>
        <w:separator/>
      </w:r>
    </w:p>
  </w:endnote>
  <w:endnote w:type="continuationSeparator" w:id="1">
    <w:p w:rsidR="006926C0" w:rsidRDefault="006926C0" w:rsidP="00BA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6C0" w:rsidRDefault="006926C0" w:rsidP="00BA1714">
      <w:r>
        <w:separator/>
      </w:r>
    </w:p>
  </w:footnote>
  <w:footnote w:type="continuationSeparator" w:id="1">
    <w:p w:rsidR="006926C0" w:rsidRDefault="006926C0" w:rsidP="00BA17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427"/>
    <w:rsid w:val="00120780"/>
    <w:rsid w:val="00251EE6"/>
    <w:rsid w:val="0026522C"/>
    <w:rsid w:val="00444DD9"/>
    <w:rsid w:val="005C3193"/>
    <w:rsid w:val="00600B88"/>
    <w:rsid w:val="00656107"/>
    <w:rsid w:val="00660E5E"/>
    <w:rsid w:val="006926C0"/>
    <w:rsid w:val="00843935"/>
    <w:rsid w:val="008E3D2B"/>
    <w:rsid w:val="00920DDB"/>
    <w:rsid w:val="0094656D"/>
    <w:rsid w:val="00980E55"/>
    <w:rsid w:val="00A83930"/>
    <w:rsid w:val="00AB1445"/>
    <w:rsid w:val="00AC2427"/>
    <w:rsid w:val="00B0108A"/>
    <w:rsid w:val="00BA1714"/>
    <w:rsid w:val="00D73849"/>
    <w:rsid w:val="00E65A78"/>
    <w:rsid w:val="00F20C18"/>
    <w:rsid w:val="00FA792D"/>
    <w:rsid w:val="00FC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7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7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0C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0C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7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7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0C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0C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7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ivviw</cp:lastModifiedBy>
  <cp:revision>15</cp:revision>
  <cp:lastPrinted>2017-04-07T00:45:00Z</cp:lastPrinted>
  <dcterms:created xsi:type="dcterms:W3CDTF">2017-04-06T07:23:00Z</dcterms:created>
  <dcterms:modified xsi:type="dcterms:W3CDTF">2017-04-07T03:47:00Z</dcterms:modified>
</cp:coreProperties>
</file>