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07" w:rsidRPr="00F95E22" w:rsidRDefault="000B3D70" w:rsidP="00621D63">
      <w:pPr>
        <w:widowControl/>
        <w:snapToGrid w:val="0"/>
        <w:spacing w:line="360" w:lineRule="auto"/>
        <w:ind w:firstLineChars="200" w:firstLine="723"/>
        <w:jc w:val="center"/>
        <w:textAlignment w:val="baseline"/>
        <w:rPr>
          <w:rFonts w:ascii="Arial" w:eastAsia="黑体" w:hAnsi="Arial" w:cs="Times New Roman"/>
          <w:b/>
          <w:bCs/>
          <w:kern w:val="0"/>
          <w:sz w:val="36"/>
          <w:szCs w:val="36"/>
          <w:u w:color="000000"/>
        </w:rPr>
      </w:pPr>
      <w:bookmarkStart w:id="0" w:name="_Toc3272586"/>
      <w:r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露天停车场改造</w:t>
      </w:r>
      <w:r w:rsidR="00621D63"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项目</w:t>
      </w:r>
      <w:r w:rsidR="002D2787"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（重）</w:t>
      </w:r>
      <w:r w:rsidR="00D43A3E" w:rsidRPr="00F95E22"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询价公告</w:t>
      </w:r>
      <w:bookmarkEnd w:id="0"/>
    </w:p>
    <w:p w:rsidR="000F0507" w:rsidRPr="00F95E22" w:rsidRDefault="00D43A3E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广西中医药大学赛恩斯新医</w:t>
      </w:r>
      <w:proofErr w:type="gramStart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药学院拟对</w:t>
      </w:r>
      <w:proofErr w:type="gramEnd"/>
      <w:r w:rsidR="000B3D70">
        <w:rPr>
          <w:rFonts w:ascii="仿宋" w:eastAsia="仿宋" w:hAnsi="仿宋" w:cs="Times New Roman" w:hint="eastAsia"/>
          <w:bCs/>
          <w:kern w:val="0"/>
          <w:sz w:val="32"/>
          <w:szCs w:val="32"/>
          <w:u w:color="000000"/>
        </w:rPr>
        <w:t>露天停车场改造</w:t>
      </w:r>
      <w:r w:rsidRPr="00F95E22">
        <w:rPr>
          <w:rFonts w:ascii="仿宋" w:eastAsia="仿宋" w:hAnsi="仿宋" w:cs="Times New Roman" w:hint="eastAsia"/>
          <w:bCs/>
          <w:kern w:val="0"/>
          <w:sz w:val="32"/>
          <w:szCs w:val="32"/>
          <w:u w:color="000000"/>
        </w:rPr>
        <w:t>项目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进行询价采购，现将有关事项公告如下：</w:t>
      </w:r>
    </w:p>
    <w:p w:rsidR="000F0507" w:rsidRPr="00F95E22" w:rsidRDefault="00D43A3E">
      <w:pPr>
        <w:widowControl/>
        <w:snapToGrid w:val="0"/>
        <w:spacing w:line="360" w:lineRule="auto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一、项目编号及名称</w:t>
      </w:r>
    </w:p>
    <w:p w:rsidR="000F0507" w:rsidRPr="00F95E22" w:rsidRDefault="00D43A3E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宋体"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项目编号：SY20230</w:t>
      </w:r>
      <w:r w:rsidR="000B3D70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8</w:t>
      </w:r>
    </w:p>
    <w:p w:rsidR="000F0507" w:rsidRPr="00F95E22" w:rsidRDefault="00D43A3E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项目名称：</w:t>
      </w:r>
      <w:r w:rsidR="000B3D70">
        <w:rPr>
          <w:rFonts w:ascii="仿宋" w:eastAsia="仿宋" w:hAnsi="仿宋" w:cs="Times New Roman" w:hint="eastAsia"/>
          <w:bCs/>
          <w:kern w:val="0"/>
          <w:sz w:val="32"/>
          <w:szCs w:val="32"/>
        </w:rPr>
        <w:t>露天停车场改造</w:t>
      </w:r>
      <w:r w:rsidR="00621D63">
        <w:rPr>
          <w:rFonts w:ascii="仿宋" w:eastAsia="仿宋" w:hAnsi="仿宋" w:cs="Times New Roman" w:hint="eastAsia"/>
          <w:bCs/>
          <w:kern w:val="0"/>
          <w:sz w:val="32"/>
          <w:szCs w:val="32"/>
        </w:rPr>
        <w:t>项目</w:t>
      </w:r>
    </w:p>
    <w:p w:rsidR="000F0507" w:rsidRPr="00F95E22" w:rsidRDefault="00D43A3E">
      <w:pPr>
        <w:widowControl/>
        <w:snapToGrid w:val="0"/>
        <w:spacing w:line="360" w:lineRule="auto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二、采购方式：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询价采购</w:t>
      </w:r>
    </w:p>
    <w:p w:rsidR="000F0507" w:rsidRPr="00F95E22" w:rsidRDefault="00D43A3E">
      <w:pPr>
        <w:widowControl/>
        <w:spacing w:line="360" w:lineRule="auto"/>
        <w:textAlignment w:val="baseline"/>
        <w:rPr>
          <w:rFonts w:ascii="仿宋" w:eastAsia="仿宋" w:hAnsi="仿宋" w:cs="宋体"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三、询价控制价：</w:t>
      </w:r>
      <w:r w:rsidR="000B3D70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叁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万</w:t>
      </w:r>
      <w:r w:rsidR="000B3D70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壹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仟</w:t>
      </w:r>
      <w:r w:rsidR="000B3D70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圆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整（</w:t>
      </w:r>
      <w:r w:rsidR="000B3D70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31000</w:t>
      </w:r>
      <w:r w:rsidRPr="00F95E22">
        <w:rPr>
          <w:rFonts w:ascii="仿宋" w:eastAsia="仿宋" w:hAnsi="仿宋" w:cs="宋体"/>
          <w:bCs/>
          <w:kern w:val="0"/>
          <w:sz w:val="32"/>
          <w:szCs w:val="32"/>
          <w:u w:color="000000"/>
        </w:rPr>
        <w:t>.00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元）。</w:t>
      </w:r>
    </w:p>
    <w:p w:rsidR="000F0507" w:rsidRPr="00F95E22" w:rsidRDefault="00D43A3E">
      <w:pPr>
        <w:widowControl/>
        <w:spacing w:line="360" w:lineRule="auto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四、</w:t>
      </w:r>
      <w:r w:rsidRPr="00F95E22">
        <w:rPr>
          <w:rFonts w:ascii="仿宋" w:eastAsia="仿宋" w:hAnsi="仿宋" w:cs="Times New Roman" w:hint="eastAsia"/>
          <w:b/>
          <w:kern w:val="0"/>
          <w:sz w:val="32"/>
          <w:szCs w:val="32"/>
          <w:u w:color="000000"/>
        </w:rPr>
        <w:t>项目内容：</w:t>
      </w:r>
      <w:r w:rsidR="00F42269">
        <w:rPr>
          <w:rFonts w:ascii="仿宋" w:eastAsia="仿宋" w:hAnsi="仿宋" w:cs="Times New Roman" w:hint="eastAsia"/>
          <w:bCs/>
          <w:kern w:val="0"/>
          <w:sz w:val="32"/>
          <w:szCs w:val="32"/>
        </w:rPr>
        <w:t>露天停车场改造，具体见附件清单。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五、工期：</w:t>
      </w:r>
      <w:r w:rsidR="00621D63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1</w:t>
      </w:r>
      <w:r w:rsidR="00724B1E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5</w:t>
      </w:r>
      <w:r w:rsidR="00621D63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个工作日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六、</w:t>
      </w:r>
      <w:r w:rsidRPr="00F95E22">
        <w:rPr>
          <w:rFonts w:ascii="仿宋" w:eastAsia="仿宋" w:hAnsi="仿宋" w:cs="Times New Roman" w:hint="eastAsia"/>
          <w:b/>
          <w:kern w:val="0"/>
          <w:sz w:val="32"/>
          <w:szCs w:val="32"/>
          <w:u w:color="000000"/>
        </w:rPr>
        <w:t>报价人资格要求</w:t>
      </w:r>
    </w:p>
    <w:p w:rsidR="000F0507" w:rsidRPr="00F95E22" w:rsidRDefault="00D43A3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1.</w:t>
      </w:r>
      <w:r w:rsidR="004717CB" w:rsidRPr="004717CB">
        <w:rPr>
          <w:rFonts w:ascii="仿宋" w:eastAsia="仿宋" w:hAnsi="仿宋" w:hint="eastAsia"/>
          <w:sz w:val="32"/>
          <w:szCs w:val="32"/>
        </w:rPr>
        <w:t>具有钢结构工程叁级（含）以上资质或具有建筑工程施工总承包叁级（含）以上资质并在营业执照经营范围含有钢结构施工内容，并在人员、设备、资金等方面具备相应的施工能力。</w:t>
      </w:r>
    </w:p>
    <w:p w:rsidR="000F0507" w:rsidRPr="00F95E22" w:rsidRDefault="00D43A3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2.未被“信用中国”网站(http://www.creditchina.gov.cn/)、中国政府采购网(http://www.ccgp.gov.cn/)等渠道列入失信被执行人、重大税收违法案件当事人名单、政府采购严重违法失信行为记录名单。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七、</w:t>
      </w:r>
      <w:r w:rsidRPr="00F95E22">
        <w:rPr>
          <w:rFonts w:ascii="仿宋" w:eastAsia="仿宋" w:hAnsi="仿宋" w:cs="Times New Roman" w:hint="eastAsia"/>
          <w:b/>
          <w:sz w:val="32"/>
          <w:szCs w:val="32"/>
        </w:rPr>
        <w:t>报价文件递交截止时间和地点</w:t>
      </w:r>
    </w:p>
    <w:p w:rsidR="000F0507" w:rsidRPr="00F95E22" w:rsidRDefault="00D43A3E">
      <w:pPr>
        <w:widowControl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1.报价文件包含</w:t>
      </w:r>
      <w:r w:rsidR="00E454C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报价明细表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（附件</w:t>
      </w:r>
      <w:r w:rsidR="00E454C7">
        <w:rPr>
          <w:rFonts w:ascii="仿宋" w:eastAsia="仿宋" w:hAnsi="仿宋" w:cs="宋体" w:hint="eastAsia"/>
          <w:bCs/>
          <w:kern w:val="0"/>
          <w:sz w:val="32"/>
          <w:szCs w:val="32"/>
        </w:rPr>
        <w:t>3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）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、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报价表（附件</w:t>
      </w:r>
      <w:r w:rsidR="00E454C7"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）、公司营业执照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</w:rPr>
        <w:t>及资质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复印件、法定代表人授权书（附件</w:t>
      </w:r>
      <w:r w:rsidR="00E454C7">
        <w:rPr>
          <w:rFonts w:ascii="仿宋" w:eastAsia="仿宋" w:hAnsi="仿宋" w:cs="宋体" w:hint="eastAsia"/>
          <w:bCs/>
          <w:kern w:val="0"/>
          <w:sz w:val="32"/>
          <w:szCs w:val="32"/>
        </w:rPr>
        <w:t>1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）等，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报价文件请密封形式于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2023年</w:t>
      </w:r>
      <w:r w:rsidR="00621D63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6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月</w:t>
      </w:r>
      <w:r w:rsidR="002D2787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30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日上午10时30分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递交到广西中医药大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lastRenderedPageBreak/>
        <w:t>学赛恩斯新医药学院教学实验楼7楼采购办公室（南宁市</w:t>
      </w:r>
      <w:proofErr w:type="gramStart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青秀</w:t>
      </w:r>
      <w:proofErr w:type="gramEnd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区五合大道13号）。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八、成交供应商确定方式：</w:t>
      </w:r>
    </w:p>
    <w:p w:rsidR="000F0507" w:rsidRPr="00F95E22" w:rsidRDefault="00D43A3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在符合资质要求，满足工程质量和工期前提下，以有效最低报价为成交价，确定一家报价单位作为成交供应商。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九、现场踏勘要求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为使报价人充分了解本项目的目的、用途、场地条件等,报价前报价人必须进行现场踏勘,现场踏勘所产生的一切费用均由报价人自行承担。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1.踏勘签到时间：2023年</w:t>
      </w:r>
      <w:r w:rsidR="00621D63">
        <w:rPr>
          <w:rFonts w:ascii="仿宋" w:eastAsia="仿宋" w:hAnsi="仿宋" w:cs="Times New Roman" w:hint="eastAsia"/>
          <w:bCs/>
          <w:sz w:val="32"/>
          <w:szCs w:val="32"/>
        </w:rPr>
        <w:t>6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月</w:t>
      </w:r>
      <w:r w:rsidR="002D2787">
        <w:rPr>
          <w:rFonts w:ascii="仿宋" w:eastAsia="仿宋" w:hAnsi="仿宋" w:cs="Times New Roman" w:hint="eastAsia"/>
          <w:bCs/>
          <w:sz w:val="32"/>
          <w:szCs w:val="32"/>
        </w:rPr>
        <w:t>29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日 上午 10:</w:t>
      </w:r>
      <w:r w:rsidR="00EE2265">
        <w:rPr>
          <w:rFonts w:ascii="仿宋" w:eastAsia="仿宋" w:hAnsi="仿宋" w:cs="Times New Roman" w:hint="eastAsia"/>
          <w:bCs/>
          <w:sz w:val="32"/>
          <w:szCs w:val="32"/>
        </w:rPr>
        <w:t>3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0,逾期</w:t>
      </w:r>
      <w:proofErr w:type="gramStart"/>
      <w:r w:rsidRPr="00F95E22">
        <w:rPr>
          <w:rFonts w:ascii="仿宋" w:eastAsia="仿宋" w:hAnsi="仿宋" w:cs="Times New Roman" w:hint="eastAsia"/>
          <w:bCs/>
          <w:sz w:val="32"/>
          <w:szCs w:val="32"/>
        </w:rPr>
        <w:t>不</w:t>
      </w:r>
      <w:proofErr w:type="gramEnd"/>
      <w:r w:rsidRPr="00F95E22">
        <w:rPr>
          <w:rFonts w:ascii="仿宋" w:eastAsia="仿宋" w:hAnsi="仿宋" w:cs="Times New Roman" w:hint="eastAsia"/>
          <w:bCs/>
          <w:sz w:val="32"/>
          <w:szCs w:val="32"/>
        </w:rPr>
        <w:t>候；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2.现场踏勘报到地点：广西中医药大学赛恩斯新医药学院；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3.现场踏勘联系人：</w:t>
      </w:r>
      <w:r w:rsidR="00621D63">
        <w:rPr>
          <w:rFonts w:ascii="仿宋" w:eastAsia="仿宋" w:hAnsi="仿宋" w:cs="Times New Roman" w:hint="eastAsia"/>
          <w:bCs/>
          <w:sz w:val="32"/>
          <w:szCs w:val="32"/>
        </w:rPr>
        <w:t>杨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老师   联系电话</w:t>
      </w:r>
      <w:r w:rsidR="00621D63">
        <w:rPr>
          <w:rFonts w:ascii="仿宋" w:eastAsia="仿宋" w:hAnsi="仿宋" w:cs="Times New Roman" w:hint="eastAsia"/>
          <w:bCs/>
          <w:sz w:val="32"/>
          <w:szCs w:val="32"/>
        </w:rPr>
        <w:t>13507716599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；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4.现场踏勘应携带的材料：单位介绍信原件或法人授权委托书原件（格式自拟）、本人身份证原件。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十、联系方式：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广西中医药大学赛恩斯新医药学院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地址：南宁市</w:t>
      </w:r>
      <w:proofErr w:type="gramStart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青秀</w:t>
      </w:r>
      <w:proofErr w:type="gramEnd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区五合大道13号</w:t>
      </w:r>
    </w:p>
    <w:p w:rsidR="000F0507" w:rsidRPr="00F95E22" w:rsidRDefault="00D43A3E">
      <w:pPr>
        <w:widowControl/>
        <w:shd w:val="clear" w:color="auto" w:fill="FFFFFF"/>
        <w:tabs>
          <w:tab w:val="left" w:pos="4650"/>
        </w:tabs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联系人：曾老师</w:t>
      </w:r>
      <w:r w:rsidRPr="00F95E22">
        <w:rPr>
          <w:rFonts w:ascii="仿宋" w:eastAsia="仿宋" w:hAnsi="仿宋" w:cs="Times New Roman"/>
          <w:kern w:val="0"/>
          <w:sz w:val="32"/>
          <w:szCs w:val="32"/>
          <w:u w:color="000000"/>
        </w:rPr>
        <w:tab/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电话：0771-4736299</w:t>
      </w:r>
    </w:p>
    <w:p w:rsidR="000F0507" w:rsidRPr="00F95E22" w:rsidRDefault="00D43A3E">
      <w:pPr>
        <w:widowControl/>
        <w:spacing w:before="100" w:beforeAutospacing="1" w:after="100" w:afterAutospacing="1" w:line="360" w:lineRule="auto"/>
        <w:jc w:val="right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kern w:val="0"/>
          <w:sz w:val="32"/>
          <w:szCs w:val="32"/>
          <w:u w:color="000000"/>
        </w:rPr>
        <w:t xml:space="preserve"> </w:t>
      </w:r>
      <w:r w:rsidRPr="00F95E22">
        <w:rPr>
          <w:rFonts w:ascii="宋体" w:eastAsia="宋体" w:hAnsi="宋体" w:cs="宋体" w:hint="eastAsia"/>
          <w:kern w:val="0"/>
          <w:sz w:val="32"/>
          <w:szCs w:val="32"/>
          <w:u w:color="000000"/>
        </w:rPr>
        <w:t>               </w:t>
      </w:r>
      <w:r w:rsidRPr="00F95E22">
        <w:rPr>
          <w:rFonts w:ascii="仿宋" w:eastAsia="仿宋" w:hAnsi="仿宋" w:cs="宋体" w:hint="eastAsia"/>
          <w:kern w:val="0"/>
          <w:sz w:val="32"/>
          <w:szCs w:val="32"/>
          <w:u w:color="000000"/>
        </w:rPr>
        <w:t xml:space="preserve">                                                        广西中医药大学赛恩斯新医药学院</w:t>
      </w:r>
    </w:p>
    <w:p w:rsidR="000F0507" w:rsidRPr="00F95E22" w:rsidRDefault="00D43A3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Theme="minorEastAsia" w:hAnsiTheme="minorEastAsia" w:cs="宋体"/>
          <w:kern w:val="0"/>
          <w:sz w:val="24"/>
          <w:szCs w:val="24"/>
          <w:u w:color="000000"/>
        </w:rPr>
        <w:sectPr w:rsidR="000F0507" w:rsidRPr="00F95E2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F95E2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                          2023年</w:t>
      </w:r>
      <w:r w:rsidR="00724B1E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6</w:t>
      </w:r>
      <w:r w:rsidRPr="00F95E2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月</w:t>
      </w:r>
      <w:r w:rsidR="002D2787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26</w:t>
      </w:r>
      <w:bookmarkStart w:id="1" w:name="_GoBack"/>
      <w:bookmarkEnd w:id="1"/>
      <w:r w:rsidRPr="00F95E2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日</w:t>
      </w:r>
    </w:p>
    <w:p w:rsidR="000F0507" w:rsidRPr="00F95E22" w:rsidRDefault="00D43A3E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F95E22"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</w:t>
      </w:r>
      <w:r w:rsidR="00E73454">
        <w:rPr>
          <w:rFonts w:ascii="仿宋" w:eastAsia="仿宋" w:hAnsi="仿宋" w:cs="仿宋" w:hint="eastAsia"/>
          <w:b/>
          <w:bCs/>
          <w:sz w:val="30"/>
          <w:szCs w:val="30"/>
        </w:rPr>
        <w:t>1</w:t>
      </w:r>
    </w:p>
    <w:p w:rsidR="000F0507" w:rsidRPr="00F95E22" w:rsidRDefault="00D43A3E">
      <w:pPr>
        <w:spacing w:line="4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F95E22">
        <w:rPr>
          <w:rFonts w:ascii="仿宋" w:eastAsia="仿宋" w:hAnsi="仿宋" w:cs="仿宋" w:hint="eastAsia"/>
          <w:b/>
          <w:bCs/>
          <w:sz w:val="36"/>
          <w:szCs w:val="36"/>
        </w:rPr>
        <w:t>法定代表人授权书</w:t>
      </w:r>
    </w:p>
    <w:p w:rsidR="000F0507" w:rsidRPr="00F95E22" w:rsidRDefault="000F0507">
      <w:pPr>
        <w:spacing w:line="460" w:lineRule="exact"/>
        <w:rPr>
          <w:rFonts w:ascii="仿宋" w:eastAsia="仿宋" w:hAnsi="仿宋" w:cs="Times New Roman"/>
          <w:sz w:val="30"/>
          <w:szCs w:val="30"/>
          <w:u w:val="single" w:color="FFFFFF"/>
        </w:rPr>
      </w:pPr>
    </w:p>
    <w:p w:rsidR="000F0507" w:rsidRPr="00F95E22" w:rsidRDefault="00D43A3E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  <w:u w:val="single" w:color="FFFFFF"/>
        </w:rPr>
        <w:t>广西中医药大学赛恩斯新医药学院</w:t>
      </w:r>
      <w:r w:rsidRPr="00F95E22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兹授权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F95E22">
        <w:rPr>
          <w:rFonts w:ascii="仿宋" w:eastAsia="仿宋" w:hAnsi="仿宋" w:cs="Times New Roman" w:hint="eastAsia"/>
          <w:sz w:val="30"/>
          <w:szCs w:val="30"/>
        </w:rPr>
        <w:t>同志为我公司参加贵单位组织的</w:t>
      </w:r>
      <w:r w:rsidRPr="00F95E2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Times New Roman" w:hint="eastAsia"/>
          <w:sz w:val="30"/>
          <w:szCs w:val="30"/>
        </w:rPr>
        <w:t xml:space="preserve"> 项目负责人，全权代表我公司处理在该项目的一切事宜，并保证不更换项目负责人，代理期限至工程保修期结束为止。</w:t>
      </w:r>
      <w:r w:rsidRPr="00F95E22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0F0507" w:rsidRPr="00F95E22" w:rsidRDefault="000F0507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报价单位(盖章)：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法定代表人（签字或签章）：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签发日期：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F95E22">
        <w:rPr>
          <w:rFonts w:ascii="仿宋" w:eastAsia="仿宋" w:hAnsi="仿宋" w:cs="Times New Roman" w:hint="eastAsia"/>
          <w:sz w:val="30"/>
          <w:szCs w:val="30"/>
        </w:rPr>
        <w:t>年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 w:rsidRPr="00F95E22">
        <w:rPr>
          <w:rFonts w:ascii="仿宋" w:eastAsia="仿宋" w:hAnsi="仿宋" w:cs="Times New Roman" w:hint="eastAsia"/>
          <w:sz w:val="30"/>
          <w:szCs w:val="30"/>
        </w:rPr>
        <w:t>月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</w:t>
      </w:r>
      <w:r w:rsidRPr="00F95E22">
        <w:rPr>
          <w:rFonts w:ascii="仿宋" w:eastAsia="仿宋" w:hAnsi="仿宋" w:cs="Times New Roman" w:hint="eastAsia"/>
          <w:sz w:val="30"/>
          <w:szCs w:val="30"/>
        </w:rPr>
        <w:t>日</w:t>
      </w:r>
    </w:p>
    <w:p w:rsidR="000F0507" w:rsidRPr="00F95E22" w:rsidRDefault="000F0507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附：项目负责人：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/>
          <w:sz w:val="30"/>
          <w:szCs w:val="30"/>
        </w:rPr>
        <w:t xml:space="preserve">    性别：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  <w:r w:rsidRPr="00F95E2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 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</w:p>
    <w:p w:rsidR="000F0507" w:rsidRPr="00F95E22" w:rsidRDefault="00D43A3E">
      <w:pPr>
        <w:adjustRightInd w:val="0"/>
        <w:snapToGrid w:val="0"/>
        <w:spacing w:line="460" w:lineRule="exact"/>
        <w:ind w:firstLineChars="400" w:firstLine="1200"/>
        <w:rPr>
          <w:rFonts w:ascii="仿宋" w:eastAsia="仿宋" w:hAnsi="仿宋" w:cs="Times New Roman"/>
          <w:sz w:val="30"/>
          <w:szCs w:val="30"/>
          <w:u w:val="single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身份证号码：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tbl>
      <w:tblPr>
        <w:tblpPr w:leftFromText="180" w:rightFromText="180" w:vertAnchor="text" w:horzAnchor="page" w:tblpX="1732" w:tblpY="107"/>
        <w:tblOverlap w:val="never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2"/>
      </w:tblGrid>
      <w:tr w:rsidR="000F0507" w:rsidRPr="00F95E22">
        <w:trPr>
          <w:trHeight w:val="2895"/>
        </w:trPr>
        <w:tc>
          <w:tcPr>
            <w:tcW w:w="8912" w:type="dxa"/>
          </w:tcPr>
          <w:p w:rsidR="000F0507" w:rsidRPr="00F95E22" w:rsidRDefault="00D43A3E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95E22">
              <w:rPr>
                <w:rFonts w:ascii="仿宋" w:eastAsia="仿宋" w:hAnsi="仿宋" w:cs="Times New Roman" w:hint="eastAsia"/>
                <w:sz w:val="30"/>
                <w:szCs w:val="30"/>
              </w:rPr>
              <w:t>粘贴</w:t>
            </w:r>
            <w:r w:rsidRPr="00F95E22">
              <w:rPr>
                <w:rFonts w:ascii="仿宋" w:eastAsia="仿宋" w:hAnsi="仿宋" w:cs="Times New Roman" w:hint="eastAsia"/>
                <w:sz w:val="28"/>
                <w:szCs w:val="28"/>
              </w:rPr>
              <w:t>项目负责人</w:t>
            </w:r>
            <w:r w:rsidRPr="00F95E22">
              <w:rPr>
                <w:rFonts w:ascii="仿宋" w:eastAsia="仿宋" w:hAnsi="仿宋" w:cs="Times New Roman" w:hint="eastAsia"/>
                <w:sz w:val="30"/>
                <w:szCs w:val="30"/>
              </w:rPr>
              <w:t>身份证（正反面复印件）</w:t>
            </w: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0F0507" w:rsidRPr="00F95E22">
        <w:trPr>
          <w:trHeight w:val="3335"/>
        </w:trPr>
        <w:tc>
          <w:tcPr>
            <w:tcW w:w="8912" w:type="dxa"/>
          </w:tcPr>
          <w:p w:rsidR="000F0507" w:rsidRPr="00F95E22" w:rsidRDefault="00D43A3E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95E22">
              <w:rPr>
                <w:rFonts w:ascii="仿宋" w:eastAsia="仿宋" w:hAnsi="仿宋" w:cs="Times New Roman" w:hint="eastAsia"/>
                <w:sz w:val="30"/>
                <w:szCs w:val="30"/>
              </w:rPr>
              <w:t>粘贴法定代表人身份证（正反面复印件）</w:t>
            </w: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0F0507" w:rsidRPr="00F95E22" w:rsidRDefault="000F0507">
      <w:pPr>
        <w:spacing w:line="460" w:lineRule="exact"/>
        <w:ind w:right="420"/>
        <w:rPr>
          <w:rFonts w:ascii="仿宋" w:eastAsia="仿宋" w:hAnsi="仿宋" w:cs="仿宋"/>
          <w:b/>
          <w:sz w:val="30"/>
          <w:szCs w:val="30"/>
        </w:rPr>
      </w:pPr>
    </w:p>
    <w:p w:rsidR="000F0507" w:rsidRPr="00F95E22" w:rsidRDefault="00D43A3E">
      <w:pPr>
        <w:spacing w:line="460" w:lineRule="exact"/>
        <w:ind w:right="42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b/>
          <w:sz w:val="30"/>
          <w:szCs w:val="30"/>
        </w:rPr>
        <w:lastRenderedPageBreak/>
        <w:t>附件</w:t>
      </w:r>
      <w:r w:rsidR="00E73454">
        <w:rPr>
          <w:rFonts w:ascii="仿宋" w:eastAsia="仿宋" w:hAnsi="仿宋" w:cs="仿宋" w:hint="eastAsia"/>
          <w:b/>
          <w:sz w:val="30"/>
          <w:szCs w:val="30"/>
        </w:rPr>
        <w:t>2</w:t>
      </w:r>
    </w:p>
    <w:p w:rsidR="000F0507" w:rsidRPr="00F95E22" w:rsidRDefault="00D43A3E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F95E22">
        <w:rPr>
          <w:rFonts w:ascii="仿宋" w:eastAsia="仿宋" w:hAnsi="仿宋" w:cs="仿宋" w:hint="eastAsia"/>
          <w:b/>
          <w:bCs/>
          <w:sz w:val="36"/>
          <w:szCs w:val="36"/>
        </w:rPr>
        <w:t>报价表</w:t>
      </w:r>
    </w:p>
    <w:p w:rsidR="000F0507" w:rsidRPr="00F95E22" w:rsidRDefault="000F0507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0F0507" w:rsidRPr="00F95E22" w:rsidRDefault="000F0507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0F0507" w:rsidRPr="00724B1E" w:rsidRDefault="00D43A3E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sz w:val="32"/>
          <w:szCs w:val="32"/>
          <w:u w:val="single" w:color="FFFFFF"/>
        </w:rPr>
      </w:pPr>
      <w:r w:rsidRPr="00F95E22">
        <w:rPr>
          <w:rFonts w:ascii="仿宋" w:eastAsia="仿宋" w:hAnsi="仿宋" w:cs="仿宋" w:hint="eastAsia"/>
          <w:bCs/>
          <w:sz w:val="30"/>
          <w:szCs w:val="30"/>
        </w:rPr>
        <w:t>项目名称：</w:t>
      </w:r>
      <w:r w:rsidR="00724B1E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="005A124F" w:rsidRPr="005A124F"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>SY20230</w:t>
      </w:r>
      <w:r w:rsidR="00F42269"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>8</w:t>
      </w:r>
      <w:r w:rsidR="000B3D70">
        <w:rPr>
          <w:rFonts w:ascii="仿宋" w:eastAsia="仿宋" w:hAnsi="仿宋" w:cs="Times New Roman" w:hint="eastAsia"/>
          <w:bCs/>
          <w:kern w:val="0"/>
          <w:sz w:val="32"/>
          <w:szCs w:val="32"/>
          <w:u w:val="single"/>
        </w:rPr>
        <w:t>露天停车场改造</w:t>
      </w:r>
      <w:r w:rsidR="00724B1E" w:rsidRPr="00724B1E">
        <w:rPr>
          <w:rFonts w:ascii="仿宋" w:eastAsia="仿宋" w:hAnsi="仿宋" w:cs="Times New Roman" w:hint="eastAsia"/>
          <w:bCs/>
          <w:kern w:val="0"/>
          <w:sz w:val="32"/>
          <w:szCs w:val="32"/>
          <w:u w:val="single"/>
        </w:rPr>
        <w:t>项目</w:t>
      </w:r>
      <w:r w:rsidR="00724B1E">
        <w:rPr>
          <w:rFonts w:ascii="仿宋" w:eastAsia="仿宋" w:hAnsi="仿宋" w:cs="Times New Roman" w:hint="eastAsia"/>
          <w:bCs/>
          <w:kern w:val="0"/>
          <w:sz w:val="32"/>
          <w:szCs w:val="32"/>
          <w:u w:val="single"/>
        </w:rPr>
        <w:t xml:space="preserve"> </w:t>
      </w:r>
      <w:r w:rsidRPr="00724B1E">
        <w:rPr>
          <w:rFonts w:ascii="仿宋" w:eastAsia="仿宋" w:hAnsi="仿宋" w:cs="仿宋" w:hint="eastAsia"/>
          <w:sz w:val="32"/>
          <w:szCs w:val="32"/>
          <w:u w:val="single" w:color="FFFFFF"/>
        </w:rPr>
        <w:t>采购项目</w:t>
      </w:r>
    </w:p>
    <w:p w:rsidR="000F0507" w:rsidRPr="00F95E22" w:rsidRDefault="000F0507">
      <w:pPr>
        <w:spacing w:line="460" w:lineRule="exact"/>
        <w:rPr>
          <w:rFonts w:ascii="仿宋" w:eastAsia="仿宋" w:hAnsi="仿宋" w:cs="仿宋"/>
          <w:bCs/>
          <w:sz w:val="30"/>
          <w:szCs w:val="30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205"/>
        <w:gridCol w:w="4903"/>
      </w:tblGrid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总报价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5A124F" w:rsidP="005A124F">
            <w:pPr>
              <w:wordWrap w:val="0"/>
              <w:spacing w:line="360" w:lineRule="auto"/>
              <w:ind w:leftChars="5" w:left="10" w:right="600"/>
              <w:rPr>
                <w:rFonts w:ascii="仿宋" w:eastAsia="仿宋" w:hAnsi="仿宋" w:cs="仿宋"/>
                <w:sz w:val="30"/>
                <w:szCs w:val="30"/>
              </w:rPr>
            </w:pPr>
            <w:r w:rsidRPr="005A124F">
              <w:rPr>
                <w:rFonts w:ascii="仿宋" w:eastAsia="仿宋" w:hAnsi="仿宋" w:cs="仿宋" w:hint="eastAsia"/>
                <w:sz w:val="30"/>
                <w:szCs w:val="30"/>
              </w:rPr>
              <w:t xml:space="preserve">人民币大写：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</w:t>
            </w:r>
            <w:r w:rsidRPr="005A124F">
              <w:rPr>
                <w:rFonts w:ascii="仿宋" w:eastAsia="仿宋" w:hAnsi="仿宋" w:cs="仿宋" w:hint="eastAsia"/>
                <w:sz w:val="30"/>
                <w:szCs w:val="30"/>
              </w:rPr>
              <w:t>小写：</w:t>
            </w:r>
            <w:r w:rsidRPr="005A124F">
              <w:rPr>
                <w:rFonts w:ascii="宋体" w:eastAsia="宋体" w:hAnsi="宋体" w:cs="宋体" w:hint="eastAsia"/>
                <w:sz w:val="30"/>
                <w:szCs w:val="30"/>
              </w:rPr>
              <w:t>¥</w:t>
            </w:r>
          </w:p>
        </w:tc>
      </w:tr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工期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ind w:leftChars="5" w:left="10" w:firstLineChars="200" w:firstLine="60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（天）</w:t>
            </w:r>
          </w:p>
        </w:tc>
      </w:tr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项目负责人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0F0507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0F0507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0507" w:rsidRPr="00F95E22">
        <w:trPr>
          <w:cantSplit/>
          <w:trHeight w:hRule="exact" w:val="172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bCs/>
                <w:sz w:val="30"/>
                <w:szCs w:val="30"/>
              </w:rPr>
              <w:t>承诺事项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7" w:rsidRPr="00F95E22" w:rsidRDefault="00D43A3E">
            <w:pPr>
              <w:spacing w:line="460" w:lineRule="exact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 w:rsidRPr="00F95E22">
              <w:rPr>
                <w:rFonts w:ascii="宋体" w:eastAsia="宋体" w:hAnsi="宋体" w:cs="宋体" w:hint="eastAsia"/>
                <w:bCs/>
                <w:sz w:val="28"/>
                <w:szCs w:val="28"/>
              </w:rPr>
              <w:t>我公司承诺，已阅知此项目的所有采购内容</w:t>
            </w:r>
            <w:r w:rsidRPr="00F95E22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，以上报价是在满足质量、工期、服务要求和合同等要求的情况下，按要求给出完整、合理、最优的报价。</w:t>
            </w:r>
          </w:p>
        </w:tc>
      </w:tr>
    </w:tbl>
    <w:p w:rsidR="000F0507" w:rsidRPr="00F95E22" w:rsidRDefault="000F0507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D43A3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 w:rsidRPr="00F95E22">
        <w:rPr>
          <w:rFonts w:ascii="宋体" w:eastAsia="宋体" w:hAnsi="宋体" w:cs="宋体" w:hint="eastAsia"/>
          <w:szCs w:val="21"/>
        </w:rPr>
        <w:t>注：所有价格均用人民币表示，单位为元，精确到小数点后两位。</w:t>
      </w:r>
    </w:p>
    <w:p w:rsidR="000F0507" w:rsidRPr="00F95E22" w:rsidRDefault="00D43A3E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宋体" w:eastAsia="宋体" w:hAnsi="宋体" w:cs="宋体" w:hint="eastAsia"/>
          <w:szCs w:val="21"/>
        </w:rPr>
        <w:t xml:space="preserve"> </w:t>
      </w:r>
      <w:r w:rsidRPr="00F95E22">
        <w:rPr>
          <w:rFonts w:ascii="宋体" w:eastAsia="宋体" w:hAnsi="宋体" w:cs="宋体"/>
          <w:szCs w:val="21"/>
        </w:rPr>
        <w:t xml:space="preserve">   </w:t>
      </w:r>
      <w:r w:rsidRPr="00F95E22">
        <w:rPr>
          <w:rFonts w:ascii="仿宋" w:eastAsia="仿宋" w:hAnsi="仿宋" w:cs="宋体"/>
          <w:szCs w:val="21"/>
        </w:rPr>
        <w:t xml:space="preserve">  </w:t>
      </w:r>
      <w:r w:rsidRPr="00F95E22">
        <w:rPr>
          <w:rFonts w:ascii="仿宋" w:eastAsia="仿宋" w:hAnsi="仿宋" w:cs="仿宋" w:hint="eastAsia"/>
          <w:sz w:val="30"/>
          <w:szCs w:val="30"/>
        </w:rPr>
        <w:t>报价单位：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(盖章)</w:t>
      </w:r>
    </w:p>
    <w:p w:rsidR="000F0507" w:rsidRPr="00F95E22" w:rsidRDefault="00D43A3E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法人代表或委托代理人：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 w:rsidRPr="00F95E22">
        <w:rPr>
          <w:rFonts w:ascii="仿宋" w:eastAsia="仿宋" w:hAnsi="仿宋" w:cs="宋体" w:hint="eastAsia"/>
          <w:sz w:val="28"/>
          <w:szCs w:val="28"/>
        </w:rPr>
        <w:t>（签字或签章）</w:t>
      </w:r>
    </w:p>
    <w:p w:rsidR="000F0507" w:rsidRPr="00F95E22" w:rsidRDefault="00D43A3E">
      <w:pPr>
        <w:spacing w:line="360" w:lineRule="auto"/>
        <w:ind w:leftChars="5" w:left="10" w:firstLineChars="198" w:firstLine="554"/>
        <w:rPr>
          <w:rFonts w:ascii="仿宋" w:eastAsia="仿宋" w:hAnsi="仿宋" w:cs="宋体"/>
          <w:sz w:val="28"/>
          <w:szCs w:val="28"/>
        </w:rPr>
      </w:pPr>
      <w:r w:rsidRPr="00F95E22">
        <w:rPr>
          <w:rFonts w:ascii="仿宋" w:eastAsia="仿宋" w:hAnsi="仿宋" w:cs="宋体" w:hint="eastAsia"/>
          <w:sz w:val="28"/>
          <w:szCs w:val="28"/>
        </w:rPr>
        <w:t>报价单位地址：</w:t>
      </w:r>
      <w:r w:rsidRPr="00F95E22">
        <w:rPr>
          <w:rFonts w:ascii="仿宋" w:eastAsia="仿宋" w:hAnsi="仿宋" w:cs="宋体" w:hint="eastAsia"/>
          <w:sz w:val="28"/>
          <w:szCs w:val="28"/>
          <w:u w:val="single"/>
        </w:rPr>
        <w:tab/>
        <w:t xml:space="preserve">   </w:t>
      </w:r>
      <w:r w:rsidRPr="00F95E22">
        <w:rPr>
          <w:rFonts w:ascii="仿宋" w:eastAsia="仿宋" w:hAnsi="仿宋" w:cs="宋体"/>
          <w:sz w:val="28"/>
          <w:szCs w:val="28"/>
          <w:u w:val="single"/>
        </w:rPr>
        <w:t xml:space="preserve">                     </w:t>
      </w:r>
      <w:r w:rsidRPr="00F95E22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</w:p>
    <w:p w:rsidR="000F0507" w:rsidRPr="00F95E22" w:rsidRDefault="00D43A3E">
      <w:pPr>
        <w:ind w:firstLineChars="198" w:firstLine="594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                                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日期：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年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月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日</w:t>
      </w: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D43A3E">
      <w:pPr>
        <w:spacing w:line="460" w:lineRule="exact"/>
        <w:ind w:right="42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b/>
          <w:sz w:val="30"/>
          <w:szCs w:val="30"/>
        </w:rPr>
        <w:lastRenderedPageBreak/>
        <w:t>附件</w:t>
      </w:r>
      <w:r w:rsidR="00E73454">
        <w:rPr>
          <w:rFonts w:ascii="仿宋" w:eastAsia="仿宋" w:hAnsi="仿宋" w:cs="仿宋" w:hint="eastAsia"/>
          <w:b/>
          <w:sz w:val="30"/>
          <w:szCs w:val="30"/>
        </w:rPr>
        <w:t>3</w:t>
      </w:r>
    </w:p>
    <w:tbl>
      <w:tblPr>
        <w:tblW w:w="5175" w:type="pct"/>
        <w:tblLayout w:type="fixed"/>
        <w:tblLook w:val="04A0" w:firstRow="1" w:lastRow="0" w:firstColumn="1" w:lastColumn="0" w:noHBand="0" w:noVBand="1"/>
      </w:tblPr>
      <w:tblGrid>
        <w:gridCol w:w="92"/>
        <w:gridCol w:w="759"/>
        <w:gridCol w:w="2740"/>
        <w:gridCol w:w="800"/>
        <w:gridCol w:w="1121"/>
        <w:gridCol w:w="881"/>
        <w:gridCol w:w="1380"/>
        <w:gridCol w:w="1515"/>
        <w:gridCol w:w="325"/>
      </w:tblGrid>
      <w:tr w:rsidR="000F0507" w:rsidRPr="00F95E22" w:rsidTr="00F42269">
        <w:trPr>
          <w:gridAfter w:val="1"/>
          <w:wAfter w:w="169" w:type="pct"/>
          <w:trHeight w:val="960"/>
        </w:trPr>
        <w:tc>
          <w:tcPr>
            <w:tcW w:w="4831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0507" w:rsidRDefault="00341811" w:rsidP="00E73454">
            <w:pPr>
              <w:widowControl/>
              <w:snapToGrid w:val="0"/>
              <w:spacing w:line="360" w:lineRule="auto"/>
              <w:ind w:firstLineChars="200" w:firstLine="643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SY20230</w:t>
            </w:r>
            <w:r w:rsidR="00F42269"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8</w:t>
            </w:r>
            <w:r w:rsidR="000B3D70"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露天停车场改造</w:t>
            </w:r>
            <w:r w:rsidR="00621D63"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项目</w:t>
            </w:r>
            <w:r w:rsidR="00E73454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报价明细表</w:t>
            </w:r>
          </w:p>
          <w:p w:rsidR="00A76098" w:rsidRPr="00F95E22" w:rsidRDefault="00A76098" w:rsidP="00E73454">
            <w:pPr>
              <w:widowControl/>
              <w:snapToGrid w:val="0"/>
              <w:spacing w:line="360" w:lineRule="auto"/>
              <w:ind w:firstLineChars="200" w:firstLine="643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sz w:val="32"/>
                <w:szCs w:val="32"/>
              </w:rPr>
            </w:pPr>
          </w:p>
        </w:tc>
      </w:tr>
      <w:tr w:rsidR="00F42269" w:rsidRPr="00F42269" w:rsidTr="00F42269">
        <w:trPr>
          <w:gridBefore w:val="1"/>
          <w:wBefore w:w="48" w:type="pct"/>
          <w:trHeight w:val="60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F4226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  <w:r w:rsidRPr="00F4226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  <w:r w:rsidRPr="00F4226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  <w:r w:rsidRPr="00F4226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  <w:r w:rsidRPr="00F4226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42269" w:rsidRPr="00F42269" w:rsidTr="00F42269">
        <w:trPr>
          <w:gridBefore w:val="1"/>
          <w:wBefore w:w="48" w:type="pct"/>
          <w:trHeight w:val="58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购买100热镀圆管1.0厚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条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42269" w:rsidRPr="00F42269" w:rsidTr="00F42269">
        <w:trPr>
          <w:gridBefore w:val="1"/>
          <w:wBefore w:w="48" w:type="pct"/>
          <w:trHeight w:val="9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购买勾花网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平方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孔距6*6厘米，直径4毫米，含损耗</w:t>
            </w:r>
          </w:p>
        </w:tc>
      </w:tr>
      <w:tr w:rsidR="00F42269" w:rsidRPr="00F42269" w:rsidTr="00F42269">
        <w:trPr>
          <w:gridBefore w:val="1"/>
          <w:wBefore w:w="48" w:type="pct"/>
          <w:trHeight w:val="58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勾花网铺设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平方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42269" w:rsidRPr="00F42269" w:rsidTr="00F42269">
        <w:trPr>
          <w:gridBefore w:val="1"/>
          <w:wBefore w:w="48" w:type="pct"/>
          <w:trHeight w:val="58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更换六条原有柱子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条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42269" w:rsidRPr="00F42269" w:rsidTr="00F42269">
        <w:trPr>
          <w:gridBefore w:val="1"/>
          <w:wBefore w:w="48" w:type="pct"/>
          <w:trHeight w:val="55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原遮阳棚加固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42269" w:rsidRPr="00F42269" w:rsidTr="00F42269">
        <w:trPr>
          <w:gridBefore w:val="1"/>
          <w:wBefore w:w="48" w:type="pct"/>
          <w:trHeight w:val="55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直接费用合计：</w:t>
            </w:r>
          </w:p>
        </w:tc>
        <w:tc>
          <w:tcPr>
            <w:tcW w:w="3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42269" w:rsidRPr="00F42269" w:rsidTr="00F42269">
        <w:trPr>
          <w:gridBefore w:val="1"/>
          <w:wBefore w:w="48" w:type="pct"/>
          <w:trHeight w:val="55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管理费：：</w:t>
            </w:r>
          </w:p>
        </w:tc>
        <w:tc>
          <w:tcPr>
            <w:tcW w:w="3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42269" w:rsidRPr="00F42269" w:rsidTr="00F42269">
        <w:trPr>
          <w:gridBefore w:val="1"/>
          <w:wBefore w:w="48" w:type="pct"/>
          <w:trHeight w:val="559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税金：</w:t>
            </w:r>
          </w:p>
        </w:tc>
        <w:tc>
          <w:tcPr>
            <w:tcW w:w="3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42269" w:rsidRPr="00F42269" w:rsidTr="00F42269">
        <w:trPr>
          <w:gridBefore w:val="1"/>
          <w:wBefore w:w="48" w:type="pct"/>
          <w:trHeight w:val="55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总计A+B+C：</w:t>
            </w:r>
          </w:p>
        </w:tc>
        <w:tc>
          <w:tcPr>
            <w:tcW w:w="3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69" w:rsidRPr="00F42269" w:rsidRDefault="00F42269" w:rsidP="00F42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22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41811" w:rsidRDefault="00341811" w:rsidP="00E73454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E73454" w:rsidRPr="00F95E22" w:rsidRDefault="00E73454" w:rsidP="00E73454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报价单位：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(盖章)</w:t>
      </w:r>
    </w:p>
    <w:p w:rsidR="00E73454" w:rsidRPr="00F95E22" w:rsidRDefault="00E73454" w:rsidP="00E73454">
      <w:pPr>
        <w:spacing w:line="460" w:lineRule="exact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日期：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年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月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日</w:t>
      </w:r>
    </w:p>
    <w:p w:rsidR="000F0507" w:rsidRPr="00F95E22" w:rsidRDefault="000F0507">
      <w:pPr>
        <w:widowControl/>
        <w:snapToGrid w:val="0"/>
        <w:spacing w:before="100" w:beforeAutospacing="1" w:after="100" w:afterAutospacing="1"/>
        <w:ind w:right="600"/>
        <w:textAlignment w:val="baseline"/>
        <w:rPr>
          <w:rFonts w:ascii="宋体" w:eastAsia="宋体" w:hAnsi="宋体" w:cs="宋体"/>
          <w:kern w:val="0"/>
          <w:sz w:val="24"/>
          <w:szCs w:val="24"/>
          <w:u w:color="000000"/>
        </w:rPr>
      </w:pPr>
    </w:p>
    <w:sectPr w:rsidR="000F0507" w:rsidRPr="00F95E22" w:rsidSect="000F0507">
      <w:footerReference w:type="default" r:id="rId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24" w:rsidRDefault="00BA7424" w:rsidP="000F0507">
      <w:r>
        <w:separator/>
      </w:r>
    </w:p>
  </w:endnote>
  <w:endnote w:type="continuationSeparator" w:id="0">
    <w:p w:rsidR="00BA7424" w:rsidRDefault="00BA7424" w:rsidP="000F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07" w:rsidRDefault="00BA742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0F0507" w:rsidRDefault="00364A6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43A3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D2787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24" w:rsidRDefault="00BA7424" w:rsidP="000F0507">
      <w:r>
        <w:separator/>
      </w:r>
    </w:p>
  </w:footnote>
  <w:footnote w:type="continuationSeparator" w:id="0">
    <w:p w:rsidR="00BA7424" w:rsidRDefault="00BA7424" w:rsidP="000F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MzU2MGM5NzBkYzMwOGI0NTg2N2NlNzI4NDY2ZmYifQ=="/>
  </w:docVars>
  <w:rsids>
    <w:rsidRoot w:val="007D64EC"/>
    <w:rsid w:val="000379FC"/>
    <w:rsid w:val="000841BA"/>
    <w:rsid w:val="0008464C"/>
    <w:rsid w:val="000A1429"/>
    <w:rsid w:val="000B10A6"/>
    <w:rsid w:val="000B3D70"/>
    <w:rsid w:val="000E0402"/>
    <w:rsid w:val="000E2854"/>
    <w:rsid w:val="000E5CBA"/>
    <w:rsid w:val="000F0507"/>
    <w:rsid w:val="000F7466"/>
    <w:rsid w:val="00107BCD"/>
    <w:rsid w:val="00111EE5"/>
    <w:rsid w:val="0011562E"/>
    <w:rsid w:val="001344A9"/>
    <w:rsid w:val="00153445"/>
    <w:rsid w:val="0015367B"/>
    <w:rsid w:val="001536C9"/>
    <w:rsid w:val="001557D1"/>
    <w:rsid w:val="001944A2"/>
    <w:rsid w:val="001D5F5F"/>
    <w:rsid w:val="001E23A2"/>
    <w:rsid w:val="001F1E31"/>
    <w:rsid w:val="001F351B"/>
    <w:rsid w:val="00202AB1"/>
    <w:rsid w:val="00210E57"/>
    <w:rsid w:val="00212C7D"/>
    <w:rsid w:val="0024336E"/>
    <w:rsid w:val="002472C3"/>
    <w:rsid w:val="002568F8"/>
    <w:rsid w:val="00271AF4"/>
    <w:rsid w:val="00290D4D"/>
    <w:rsid w:val="002A03C0"/>
    <w:rsid w:val="002A7044"/>
    <w:rsid w:val="002C1B8A"/>
    <w:rsid w:val="002D2787"/>
    <w:rsid w:val="002D606A"/>
    <w:rsid w:val="002E215A"/>
    <w:rsid w:val="002E6A6F"/>
    <w:rsid w:val="002E6C6B"/>
    <w:rsid w:val="0031712A"/>
    <w:rsid w:val="003203B8"/>
    <w:rsid w:val="00327D20"/>
    <w:rsid w:val="00341811"/>
    <w:rsid w:val="00345DF2"/>
    <w:rsid w:val="00354D90"/>
    <w:rsid w:val="00364A6B"/>
    <w:rsid w:val="00377849"/>
    <w:rsid w:val="00383D37"/>
    <w:rsid w:val="0039485F"/>
    <w:rsid w:val="003A3AFC"/>
    <w:rsid w:val="003D0AC2"/>
    <w:rsid w:val="003D1E5B"/>
    <w:rsid w:val="003E0433"/>
    <w:rsid w:val="00430CE5"/>
    <w:rsid w:val="00432B9C"/>
    <w:rsid w:val="004436A5"/>
    <w:rsid w:val="00450A95"/>
    <w:rsid w:val="00453519"/>
    <w:rsid w:val="0047010D"/>
    <w:rsid w:val="004717CB"/>
    <w:rsid w:val="00474D32"/>
    <w:rsid w:val="004B0176"/>
    <w:rsid w:val="004B60AA"/>
    <w:rsid w:val="004C3CD3"/>
    <w:rsid w:val="004C755E"/>
    <w:rsid w:val="004F41A2"/>
    <w:rsid w:val="00513140"/>
    <w:rsid w:val="005159CD"/>
    <w:rsid w:val="00530BAC"/>
    <w:rsid w:val="00551685"/>
    <w:rsid w:val="00551ECC"/>
    <w:rsid w:val="0056378D"/>
    <w:rsid w:val="00586878"/>
    <w:rsid w:val="005A124F"/>
    <w:rsid w:val="005A3731"/>
    <w:rsid w:val="005A4C2B"/>
    <w:rsid w:val="005C53A3"/>
    <w:rsid w:val="005F0523"/>
    <w:rsid w:val="005F26EA"/>
    <w:rsid w:val="00621D63"/>
    <w:rsid w:val="00633BF3"/>
    <w:rsid w:val="00663A86"/>
    <w:rsid w:val="006731EE"/>
    <w:rsid w:val="00684D1C"/>
    <w:rsid w:val="006E77F5"/>
    <w:rsid w:val="006F21AB"/>
    <w:rsid w:val="00713ADC"/>
    <w:rsid w:val="00724B1E"/>
    <w:rsid w:val="007559CA"/>
    <w:rsid w:val="007608A6"/>
    <w:rsid w:val="00763D9C"/>
    <w:rsid w:val="00765642"/>
    <w:rsid w:val="00771EFB"/>
    <w:rsid w:val="0078314D"/>
    <w:rsid w:val="00792222"/>
    <w:rsid w:val="007926BA"/>
    <w:rsid w:val="007B33C7"/>
    <w:rsid w:val="007B661E"/>
    <w:rsid w:val="007D64EC"/>
    <w:rsid w:val="0081458E"/>
    <w:rsid w:val="00817E38"/>
    <w:rsid w:val="00861EBC"/>
    <w:rsid w:val="00861F63"/>
    <w:rsid w:val="00872051"/>
    <w:rsid w:val="00872627"/>
    <w:rsid w:val="00876704"/>
    <w:rsid w:val="0088040F"/>
    <w:rsid w:val="00884EC6"/>
    <w:rsid w:val="008A0AA0"/>
    <w:rsid w:val="008B13FE"/>
    <w:rsid w:val="008B6FDF"/>
    <w:rsid w:val="008D6088"/>
    <w:rsid w:val="008E355A"/>
    <w:rsid w:val="009026E3"/>
    <w:rsid w:val="00935D74"/>
    <w:rsid w:val="009603AD"/>
    <w:rsid w:val="00975328"/>
    <w:rsid w:val="00992D48"/>
    <w:rsid w:val="009950A0"/>
    <w:rsid w:val="009B50E1"/>
    <w:rsid w:val="009D1F7B"/>
    <w:rsid w:val="009E1DFD"/>
    <w:rsid w:val="00A1780C"/>
    <w:rsid w:val="00A26329"/>
    <w:rsid w:val="00A542BB"/>
    <w:rsid w:val="00A619AC"/>
    <w:rsid w:val="00A63391"/>
    <w:rsid w:val="00A76098"/>
    <w:rsid w:val="00A77D94"/>
    <w:rsid w:val="00A8228D"/>
    <w:rsid w:val="00A92C1D"/>
    <w:rsid w:val="00AB0E84"/>
    <w:rsid w:val="00AD2E1A"/>
    <w:rsid w:val="00B01233"/>
    <w:rsid w:val="00B23B12"/>
    <w:rsid w:val="00B51AEF"/>
    <w:rsid w:val="00B54735"/>
    <w:rsid w:val="00B81353"/>
    <w:rsid w:val="00B9045F"/>
    <w:rsid w:val="00BA7424"/>
    <w:rsid w:val="00BF0B96"/>
    <w:rsid w:val="00C33A91"/>
    <w:rsid w:val="00C345C0"/>
    <w:rsid w:val="00C46A96"/>
    <w:rsid w:val="00C55094"/>
    <w:rsid w:val="00C6575A"/>
    <w:rsid w:val="00C72441"/>
    <w:rsid w:val="00C7715D"/>
    <w:rsid w:val="00CB785E"/>
    <w:rsid w:val="00CF458B"/>
    <w:rsid w:val="00CF727D"/>
    <w:rsid w:val="00D00377"/>
    <w:rsid w:val="00D13B0F"/>
    <w:rsid w:val="00D14F6F"/>
    <w:rsid w:val="00D2652E"/>
    <w:rsid w:val="00D34F95"/>
    <w:rsid w:val="00D43A3E"/>
    <w:rsid w:val="00D727B6"/>
    <w:rsid w:val="00D87752"/>
    <w:rsid w:val="00D97165"/>
    <w:rsid w:val="00E03DFA"/>
    <w:rsid w:val="00E223A5"/>
    <w:rsid w:val="00E340C3"/>
    <w:rsid w:val="00E454C7"/>
    <w:rsid w:val="00E73454"/>
    <w:rsid w:val="00E801DC"/>
    <w:rsid w:val="00E86F66"/>
    <w:rsid w:val="00EE2265"/>
    <w:rsid w:val="00F003AD"/>
    <w:rsid w:val="00F136F5"/>
    <w:rsid w:val="00F20BE1"/>
    <w:rsid w:val="00F31309"/>
    <w:rsid w:val="00F42269"/>
    <w:rsid w:val="00F62B2D"/>
    <w:rsid w:val="00F73287"/>
    <w:rsid w:val="00F95E22"/>
    <w:rsid w:val="00FD2461"/>
    <w:rsid w:val="014852B3"/>
    <w:rsid w:val="01E50D53"/>
    <w:rsid w:val="0C40416C"/>
    <w:rsid w:val="0D044784"/>
    <w:rsid w:val="108C6F6A"/>
    <w:rsid w:val="126A13FA"/>
    <w:rsid w:val="14145DAF"/>
    <w:rsid w:val="1E0A52E2"/>
    <w:rsid w:val="1EAC6A29"/>
    <w:rsid w:val="2CFC6DCE"/>
    <w:rsid w:val="350D6E24"/>
    <w:rsid w:val="39163388"/>
    <w:rsid w:val="3AB24F6F"/>
    <w:rsid w:val="3CF75781"/>
    <w:rsid w:val="462431F6"/>
    <w:rsid w:val="4C3E48B5"/>
    <w:rsid w:val="4DA66ACF"/>
    <w:rsid w:val="573156FD"/>
    <w:rsid w:val="57B23B92"/>
    <w:rsid w:val="5B5A2D8E"/>
    <w:rsid w:val="6B9E0A74"/>
    <w:rsid w:val="6DD469CF"/>
    <w:rsid w:val="72176391"/>
    <w:rsid w:val="75614FED"/>
    <w:rsid w:val="7A0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F050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F050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F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F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F050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0F050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F050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F0507"/>
  </w:style>
  <w:style w:type="character" w:customStyle="1" w:styleId="Char0">
    <w:name w:val="批注框文本 Char"/>
    <w:basedOn w:val="a0"/>
    <w:link w:val="a4"/>
    <w:uiPriority w:val="99"/>
    <w:semiHidden/>
    <w:qFormat/>
    <w:rsid w:val="000F0507"/>
    <w:rPr>
      <w:sz w:val="18"/>
      <w:szCs w:val="18"/>
    </w:rPr>
  </w:style>
  <w:style w:type="character" w:customStyle="1" w:styleId="font41">
    <w:name w:val="font41"/>
    <w:basedOn w:val="a0"/>
    <w:qFormat/>
    <w:rsid w:val="000F0507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0F050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F0507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0F050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316</Words>
  <Characters>1802</Characters>
  <Application>Microsoft Office Word</Application>
  <DocSecurity>0</DocSecurity>
  <Lines>15</Lines>
  <Paragraphs>4</Paragraphs>
  <ScaleCrop>false</ScaleCrop>
  <Company>china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 z</cp:lastModifiedBy>
  <cp:revision>13</cp:revision>
  <cp:lastPrinted>2023-06-13T07:29:00Z</cp:lastPrinted>
  <dcterms:created xsi:type="dcterms:W3CDTF">2023-02-11T03:30:00Z</dcterms:created>
  <dcterms:modified xsi:type="dcterms:W3CDTF">2023-06-26T08:09:00Z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BA79FBAAD8A346249CA45DFC7CADCD78</vt:lpwstr>
  </property>
</Properties>
</file>